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493E1" w14:textId="77777777" w:rsidR="00AD69AC" w:rsidRPr="00237BDD" w:rsidRDefault="00AD69AC" w:rsidP="005F7133">
      <w:pPr>
        <w:rPr>
          <w:rFonts w:ascii="Times New Roman" w:hAnsi="Times New Roman" w:cs="Times New Roman"/>
          <w:sz w:val="21"/>
        </w:rPr>
      </w:pPr>
    </w:p>
    <w:p w14:paraId="5859CBB2" w14:textId="77777777" w:rsidR="00AD69AC" w:rsidRPr="00237BDD" w:rsidRDefault="00AD69AC" w:rsidP="005F7133">
      <w:pPr>
        <w:rPr>
          <w:rFonts w:ascii="Times New Roman" w:hAnsi="Times New Roman" w:cs="Times New Roman"/>
          <w:sz w:val="21"/>
        </w:rPr>
      </w:pPr>
    </w:p>
    <w:p w14:paraId="07E844E8" w14:textId="7BEDAE16" w:rsidR="005F7133" w:rsidRPr="005A0BE5" w:rsidRDefault="009A13C2" w:rsidP="00987E77">
      <w:pPr>
        <w:jc w:val="center"/>
        <w:rPr>
          <w:rFonts w:ascii="Times New Roman" w:hAnsi="Times New Roman" w:cs="Times New Roman"/>
          <w:b/>
          <w:sz w:val="32"/>
        </w:rPr>
      </w:pPr>
      <w:r w:rsidRPr="005A0BE5">
        <w:rPr>
          <w:rFonts w:ascii="Times New Roman" w:hAnsi="Times New Roman" w:cs="Times New Roman"/>
          <w:b/>
          <w:sz w:val="32"/>
        </w:rPr>
        <w:t>Current status of search for element 119</w:t>
      </w:r>
    </w:p>
    <w:p w14:paraId="74A83891" w14:textId="77777777" w:rsidR="005F7133" w:rsidRPr="00237BDD" w:rsidRDefault="005F7133" w:rsidP="00987E77">
      <w:pPr>
        <w:jc w:val="center"/>
        <w:rPr>
          <w:rFonts w:ascii="Times New Roman" w:hAnsi="Times New Roman" w:cs="Times New Roman"/>
          <w:sz w:val="21"/>
        </w:rPr>
      </w:pPr>
    </w:p>
    <w:p w14:paraId="748F0D08" w14:textId="0C1259AD" w:rsidR="00AD69AC" w:rsidRPr="00E517A2" w:rsidRDefault="00AD69AC" w:rsidP="00E517A2">
      <w:pPr>
        <w:jc w:val="center"/>
        <w:rPr>
          <w:rFonts w:ascii="Times New Roman" w:hAnsi="Times New Roman" w:cs="Times New Roman"/>
          <w:sz w:val="23"/>
          <w:szCs w:val="23"/>
        </w:rPr>
      </w:pPr>
      <w:r w:rsidRPr="00E517A2">
        <w:rPr>
          <w:rFonts w:ascii="Times New Roman" w:hAnsi="Times New Roman" w:cs="Times New Roman"/>
          <w:sz w:val="23"/>
          <w:szCs w:val="23"/>
        </w:rPr>
        <w:t xml:space="preserve">Satoshi </w:t>
      </w:r>
      <w:r w:rsidR="009A13C2" w:rsidRPr="00E517A2">
        <w:rPr>
          <w:rFonts w:ascii="Times New Roman" w:hAnsi="Times New Roman" w:cs="Times New Roman"/>
          <w:sz w:val="23"/>
          <w:szCs w:val="23"/>
        </w:rPr>
        <w:t>Sakaguchi</w:t>
      </w:r>
      <w:r w:rsidR="009A13C2" w:rsidRPr="00E517A2">
        <w:rPr>
          <w:rFonts w:ascii="Times New Roman" w:hAnsi="Times New Roman" w:cs="Times New Roman"/>
          <w:sz w:val="23"/>
          <w:szCs w:val="23"/>
          <w:vertAlign w:val="superscript"/>
        </w:rPr>
        <w:t>1,2</w:t>
      </w:r>
      <w:r w:rsidR="00E517A2" w:rsidRPr="00E517A2">
        <w:rPr>
          <w:rFonts w:ascii="Times New Roman" w:hAnsi="Times New Roman" w:cs="Times New Roman"/>
          <w:sz w:val="23"/>
          <w:szCs w:val="23"/>
          <w:vertAlign w:val="superscript"/>
        </w:rPr>
        <w:t>,3</w:t>
      </w:r>
      <w:r w:rsidR="00E517A2" w:rsidRPr="00E517A2">
        <w:rPr>
          <w:rFonts w:ascii="Times New Roman" w:hAnsi="Times New Roman" w:cs="Times New Roman"/>
          <w:sz w:val="23"/>
          <w:szCs w:val="23"/>
        </w:rPr>
        <w:t xml:space="preserve"> </w:t>
      </w:r>
      <w:r w:rsidRPr="00E517A2">
        <w:rPr>
          <w:rFonts w:ascii="Times New Roman" w:hAnsi="Times New Roman" w:cs="Times New Roman"/>
          <w:sz w:val="23"/>
          <w:szCs w:val="23"/>
        </w:rPr>
        <w:t xml:space="preserve">for </w:t>
      </w:r>
      <w:proofErr w:type="spellStart"/>
      <w:r w:rsidRPr="00E517A2">
        <w:rPr>
          <w:rFonts w:ascii="Times New Roman" w:hAnsi="Times New Roman" w:cs="Times New Roman"/>
          <w:sz w:val="23"/>
          <w:szCs w:val="23"/>
        </w:rPr>
        <w:t>nSHE</w:t>
      </w:r>
      <w:proofErr w:type="spellEnd"/>
      <w:r w:rsidRPr="00E517A2">
        <w:rPr>
          <w:rFonts w:ascii="Times New Roman" w:hAnsi="Times New Roman" w:cs="Times New Roman"/>
          <w:sz w:val="23"/>
          <w:szCs w:val="23"/>
        </w:rPr>
        <w:t xml:space="preserve"> collaboration and for Research Center for Superheavy Elements</w:t>
      </w:r>
    </w:p>
    <w:p w14:paraId="77F9D029" w14:textId="77777777" w:rsidR="00545F8B" w:rsidRPr="00237BDD" w:rsidRDefault="009A13C2" w:rsidP="00545F8B">
      <w:pPr>
        <w:jc w:val="center"/>
        <w:rPr>
          <w:rFonts w:ascii="Times New Roman" w:hAnsi="Times New Roman" w:cs="Times New Roman"/>
        </w:rPr>
      </w:pPr>
      <w:r w:rsidRPr="00237BDD">
        <w:rPr>
          <w:rFonts w:ascii="Times New Roman" w:hAnsi="Times New Roman" w:cs="Times New Roman"/>
          <w:sz w:val="21"/>
        </w:rPr>
        <w:t xml:space="preserve">1 Department of Physics, </w:t>
      </w:r>
      <w:r w:rsidR="00AD69AC" w:rsidRPr="00237BDD">
        <w:rPr>
          <w:rFonts w:ascii="Times New Roman" w:hAnsi="Times New Roman" w:cs="Times New Roman"/>
          <w:sz w:val="21"/>
        </w:rPr>
        <w:t>Kyushu University</w:t>
      </w:r>
      <w:r w:rsidR="00237BDD">
        <w:rPr>
          <w:rFonts w:ascii="Times New Roman" w:hAnsi="Times New Roman" w:cs="Times New Roman"/>
          <w:sz w:val="21"/>
        </w:rPr>
        <w:t xml:space="preserve">, </w:t>
      </w:r>
      <w:proofErr w:type="spellStart"/>
      <w:r w:rsidR="00AD69AC" w:rsidRPr="00237BDD">
        <w:rPr>
          <w:rFonts w:ascii="Times New Roman" w:hAnsi="Times New Roman" w:cs="Times New Roman"/>
          <w:sz w:val="21"/>
        </w:rPr>
        <w:t>Motooka</w:t>
      </w:r>
      <w:proofErr w:type="spellEnd"/>
      <w:r w:rsidR="00AD69AC" w:rsidRPr="00237BDD">
        <w:rPr>
          <w:rFonts w:ascii="Times New Roman" w:hAnsi="Times New Roman" w:cs="Times New Roman"/>
          <w:sz w:val="21"/>
        </w:rPr>
        <w:t xml:space="preserve"> 744, Nishi, Fukuoka</w:t>
      </w:r>
      <w:r w:rsidR="00237BDD">
        <w:rPr>
          <w:rFonts w:ascii="Times New Roman" w:hAnsi="Times New Roman" w:cs="Times New Roman"/>
          <w:sz w:val="21"/>
        </w:rPr>
        <w:t>,</w:t>
      </w:r>
      <w:r w:rsidR="00AD69AC" w:rsidRPr="00237BDD">
        <w:rPr>
          <w:rFonts w:ascii="Times New Roman" w:hAnsi="Times New Roman" w:cs="Times New Roman"/>
          <w:sz w:val="21"/>
        </w:rPr>
        <w:t xml:space="preserve"> 819-0395 Japan</w:t>
      </w:r>
    </w:p>
    <w:p w14:paraId="2EF3DD93" w14:textId="4B4396E4" w:rsidR="00AD69AC" w:rsidRPr="00545F8B" w:rsidRDefault="00545F8B" w:rsidP="00545F8B">
      <w:pPr>
        <w:jc w:val="center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2</w:t>
      </w:r>
      <w:r w:rsidRPr="00237BDD">
        <w:rPr>
          <w:rFonts w:ascii="Times New Roman" w:hAnsi="Times New Roman" w:cs="Times New Roman"/>
          <w:sz w:val="21"/>
        </w:rPr>
        <w:t xml:space="preserve"> </w:t>
      </w:r>
      <w:r w:rsidR="00F4134E">
        <w:rPr>
          <w:rFonts w:ascii="Times New Roman" w:hAnsi="Times New Roman" w:cs="Times New Roman"/>
          <w:sz w:val="21"/>
        </w:rPr>
        <w:t>Research Center for Superheavy Elements</w:t>
      </w:r>
      <w:r w:rsidRPr="00237BDD">
        <w:rPr>
          <w:rFonts w:ascii="Times New Roman" w:hAnsi="Times New Roman" w:cs="Times New Roman"/>
          <w:sz w:val="21"/>
        </w:rPr>
        <w:t>, Kyushu University</w:t>
      </w:r>
    </w:p>
    <w:p w14:paraId="7CD5B3A4" w14:textId="60644AF0" w:rsidR="009A13C2" w:rsidRPr="00237BDD" w:rsidRDefault="00545F8B" w:rsidP="00987E77">
      <w:pPr>
        <w:jc w:val="center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3</w:t>
      </w:r>
      <w:r w:rsidR="009A13C2" w:rsidRPr="00237BDD">
        <w:rPr>
          <w:rFonts w:ascii="Times New Roman" w:hAnsi="Times New Roman" w:cs="Times New Roman"/>
          <w:sz w:val="21"/>
        </w:rPr>
        <w:t xml:space="preserve"> RIKEN </w:t>
      </w:r>
      <w:proofErr w:type="spellStart"/>
      <w:r w:rsidR="009A13C2" w:rsidRPr="00237BDD">
        <w:rPr>
          <w:rFonts w:ascii="Times New Roman" w:hAnsi="Times New Roman" w:cs="Times New Roman"/>
          <w:sz w:val="21"/>
        </w:rPr>
        <w:t>Nishina</w:t>
      </w:r>
      <w:proofErr w:type="spellEnd"/>
      <w:r w:rsidR="009A13C2" w:rsidRPr="00237BDD">
        <w:rPr>
          <w:rFonts w:ascii="Times New Roman" w:hAnsi="Times New Roman" w:cs="Times New Roman"/>
          <w:sz w:val="21"/>
        </w:rPr>
        <w:t xml:space="preserve"> Center for Accelerator-Based Science</w:t>
      </w:r>
    </w:p>
    <w:p w14:paraId="5C881902" w14:textId="77777777" w:rsidR="00AD69AC" w:rsidRPr="00237BDD" w:rsidRDefault="005F7133" w:rsidP="00987E77">
      <w:pPr>
        <w:jc w:val="center"/>
        <w:rPr>
          <w:rFonts w:ascii="Times New Roman" w:hAnsi="Times New Roman" w:cs="Times New Roman"/>
          <w:sz w:val="21"/>
        </w:rPr>
      </w:pPr>
      <w:r w:rsidRPr="00237BDD">
        <w:rPr>
          <w:rFonts w:ascii="Times New Roman" w:hAnsi="Times New Roman" w:cs="Times New Roman"/>
          <w:sz w:val="21"/>
        </w:rPr>
        <w:t xml:space="preserve">e-mail: </w:t>
      </w:r>
      <w:r w:rsidR="00AD69AC" w:rsidRPr="00237BDD">
        <w:rPr>
          <w:rFonts w:ascii="Times New Roman" w:hAnsi="Times New Roman" w:cs="Times New Roman"/>
          <w:sz w:val="21"/>
        </w:rPr>
        <w:t>sakaguchi@phys.kyushu-u.ac.jp</w:t>
      </w:r>
    </w:p>
    <w:p w14:paraId="6C343BF0" w14:textId="77777777" w:rsidR="00AD69AC" w:rsidRPr="00237BDD" w:rsidRDefault="00AD69AC" w:rsidP="005F7133">
      <w:pPr>
        <w:rPr>
          <w:rFonts w:ascii="Times New Roman" w:hAnsi="Times New Roman" w:cs="Times New Roman"/>
          <w:sz w:val="21"/>
        </w:rPr>
      </w:pPr>
    </w:p>
    <w:p w14:paraId="2AEC5AB4" w14:textId="77777777" w:rsidR="00AD69AC" w:rsidRDefault="00AD69AC" w:rsidP="005F7133">
      <w:pPr>
        <w:rPr>
          <w:rFonts w:ascii="Times New Roman" w:hAnsi="Times New Roman" w:cs="Times New Roman"/>
          <w:sz w:val="21"/>
        </w:rPr>
      </w:pPr>
    </w:p>
    <w:p w14:paraId="4A76E351" w14:textId="630444A1" w:rsidR="00837629" w:rsidRDefault="00837629" w:rsidP="004F0EC5">
      <w:pPr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 xml:space="preserve">   </w:t>
      </w:r>
      <w:r w:rsidR="005E3EF9">
        <w:rPr>
          <w:rFonts w:ascii="Times New Roman" w:hAnsi="Times New Roman" w:cs="Times New Roman"/>
          <w:sz w:val="21"/>
        </w:rPr>
        <w:t>S</w:t>
      </w:r>
      <w:r>
        <w:rPr>
          <w:rFonts w:ascii="Times New Roman" w:hAnsi="Times New Roman" w:cs="Times New Roman"/>
          <w:sz w:val="21"/>
        </w:rPr>
        <w:t xml:space="preserve">earch for </w:t>
      </w:r>
      <w:r w:rsidR="00477B58">
        <w:rPr>
          <w:rFonts w:ascii="Times New Roman" w:hAnsi="Times New Roman" w:cs="Times New Roman"/>
          <w:sz w:val="21"/>
        </w:rPr>
        <w:t xml:space="preserve">the new </w:t>
      </w:r>
      <w:r>
        <w:rPr>
          <w:rFonts w:ascii="Times New Roman" w:hAnsi="Times New Roman" w:cs="Times New Roman"/>
          <w:sz w:val="21"/>
        </w:rPr>
        <w:t xml:space="preserve">element 119 </w:t>
      </w:r>
      <w:r w:rsidR="005E3EF9">
        <w:rPr>
          <w:rFonts w:ascii="Times New Roman" w:hAnsi="Times New Roman" w:cs="Times New Roman"/>
          <w:sz w:val="21"/>
        </w:rPr>
        <w:t xml:space="preserve">is ongoing </w:t>
      </w:r>
      <w:r>
        <w:rPr>
          <w:rFonts w:ascii="Times New Roman" w:hAnsi="Times New Roman" w:cs="Times New Roman"/>
          <w:sz w:val="21"/>
        </w:rPr>
        <w:t>at RIKEN</w:t>
      </w:r>
      <w:r w:rsidR="00334CF6">
        <w:rPr>
          <w:rFonts w:ascii="Times New Roman" w:hAnsi="Times New Roman" w:cs="Times New Roman"/>
          <w:sz w:val="21"/>
        </w:rPr>
        <w:t xml:space="preserve"> </w:t>
      </w:r>
      <w:r w:rsidR="005E3EF9">
        <w:rPr>
          <w:rFonts w:ascii="Times New Roman" w:hAnsi="Times New Roman" w:cs="Times New Roman"/>
          <w:sz w:val="21"/>
        </w:rPr>
        <w:t xml:space="preserve">by </w:t>
      </w:r>
      <w:r w:rsidR="0041341B">
        <w:rPr>
          <w:rFonts w:ascii="Times New Roman" w:hAnsi="Times New Roman" w:cs="Times New Roman"/>
          <w:sz w:val="21"/>
        </w:rPr>
        <w:t xml:space="preserve">the </w:t>
      </w:r>
      <w:proofErr w:type="spellStart"/>
      <w:r w:rsidR="005E3EF9">
        <w:rPr>
          <w:rFonts w:ascii="Times New Roman" w:hAnsi="Times New Roman" w:cs="Times New Roman"/>
          <w:sz w:val="21"/>
        </w:rPr>
        <w:t>nSHE</w:t>
      </w:r>
      <w:proofErr w:type="spellEnd"/>
      <w:r w:rsidR="005E3EF9">
        <w:rPr>
          <w:rFonts w:ascii="Times New Roman" w:hAnsi="Times New Roman" w:cs="Times New Roman"/>
          <w:sz w:val="21"/>
        </w:rPr>
        <w:t xml:space="preserve"> collaboration. </w:t>
      </w:r>
      <w:r w:rsidR="005E3EF9">
        <w:rPr>
          <w:rFonts w:ascii="Times New Roman" w:hAnsi="Times New Roman" w:cs="Times New Roman"/>
          <w:sz w:val="21"/>
        </w:rPr>
        <w:t xml:space="preserve">Current status of </w:t>
      </w:r>
      <w:r w:rsidR="005E3EF9">
        <w:rPr>
          <w:rFonts w:ascii="Times New Roman" w:hAnsi="Times New Roman" w:cs="Times New Roman"/>
          <w:sz w:val="21"/>
        </w:rPr>
        <w:t xml:space="preserve">the experiment </w:t>
      </w:r>
      <w:r>
        <w:rPr>
          <w:rFonts w:ascii="Times New Roman" w:hAnsi="Times New Roman" w:cs="Times New Roman"/>
          <w:sz w:val="21"/>
        </w:rPr>
        <w:t xml:space="preserve">is briefly described. </w:t>
      </w:r>
      <w:r w:rsidR="00E715C3">
        <w:rPr>
          <w:rFonts w:ascii="Times New Roman" w:hAnsi="Times New Roman" w:cs="Times New Roman"/>
          <w:sz w:val="21"/>
        </w:rPr>
        <w:t xml:space="preserve">Research Center for Superheavy Elements was </w:t>
      </w:r>
      <w:r w:rsidR="005D5EE8">
        <w:rPr>
          <w:rFonts w:ascii="Times New Roman" w:hAnsi="Times New Roman" w:cs="Times New Roman"/>
          <w:sz w:val="21"/>
        </w:rPr>
        <w:t xml:space="preserve">recently </w:t>
      </w:r>
      <w:r w:rsidR="00E715C3">
        <w:rPr>
          <w:rFonts w:ascii="Times New Roman" w:hAnsi="Times New Roman" w:cs="Times New Roman"/>
          <w:sz w:val="21"/>
        </w:rPr>
        <w:t>founded at Kyushu University.</w:t>
      </w:r>
      <w:r w:rsidR="00E715C3">
        <w:rPr>
          <w:rFonts w:ascii="Times New Roman" w:hAnsi="Times New Roman" w:cs="Times New Roman"/>
          <w:sz w:val="21"/>
        </w:rPr>
        <w:t xml:space="preserve"> Experimental and theoretical</w:t>
      </w:r>
      <w:r w:rsidR="00651FC3">
        <w:rPr>
          <w:rFonts w:ascii="Times New Roman" w:hAnsi="Times New Roman" w:cs="Times New Roman"/>
          <w:sz w:val="21"/>
        </w:rPr>
        <w:t xml:space="preserve"> </w:t>
      </w:r>
      <w:r w:rsidR="00E715C3">
        <w:rPr>
          <w:rFonts w:ascii="Times New Roman" w:hAnsi="Times New Roman" w:cs="Times New Roman"/>
          <w:sz w:val="21"/>
        </w:rPr>
        <w:t xml:space="preserve">research </w:t>
      </w:r>
      <w:r w:rsidR="00651FC3">
        <w:rPr>
          <w:rFonts w:ascii="Times New Roman" w:hAnsi="Times New Roman" w:cs="Times New Roman"/>
          <w:sz w:val="21"/>
        </w:rPr>
        <w:t xml:space="preserve">activities </w:t>
      </w:r>
      <w:r w:rsidR="002B171A">
        <w:rPr>
          <w:rFonts w:ascii="Times New Roman" w:hAnsi="Times New Roman" w:cs="Times New Roman"/>
          <w:sz w:val="21"/>
        </w:rPr>
        <w:t>at</w:t>
      </w:r>
      <w:r w:rsidR="00E715C3">
        <w:rPr>
          <w:rFonts w:ascii="Times New Roman" w:hAnsi="Times New Roman" w:cs="Times New Roman"/>
          <w:sz w:val="21"/>
        </w:rPr>
        <w:t xml:space="preserve"> the center </w:t>
      </w:r>
      <w:r w:rsidR="00970C9B">
        <w:rPr>
          <w:rFonts w:ascii="Times New Roman" w:hAnsi="Times New Roman" w:cs="Times New Roman"/>
          <w:sz w:val="21"/>
        </w:rPr>
        <w:t>are also explained.</w:t>
      </w:r>
    </w:p>
    <w:p w14:paraId="3DD62185" w14:textId="77777777" w:rsidR="00837629" w:rsidRPr="00651FC3" w:rsidRDefault="00837629" w:rsidP="004F0EC5">
      <w:pPr>
        <w:rPr>
          <w:rFonts w:ascii="Times New Roman" w:hAnsi="Times New Roman" w:cs="Times New Roman"/>
          <w:sz w:val="21"/>
        </w:rPr>
      </w:pPr>
    </w:p>
    <w:p w14:paraId="2E9853FD" w14:textId="798CE609" w:rsidR="00970C9B" w:rsidRPr="005A0BE5" w:rsidRDefault="00970C9B" w:rsidP="004F0EC5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5A0BE5">
        <w:rPr>
          <w:rFonts w:ascii="Times New Roman" w:hAnsi="Times New Roman" w:cs="Times New Roman"/>
          <w:b/>
        </w:rPr>
        <w:t>1. Introduction</w:t>
      </w:r>
    </w:p>
    <w:p w14:paraId="53EDF4E2" w14:textId="59178210" w:rsidR="00D16DD8" w:rsidRPr="00237BDD" w:rsidRDefault="009A13C2" w:rsidP="004F0EC5">
      <w:pPr>
        <w:rPr>
          <w:rFonts w:ascii="Times New Roman" w:hAnsi="Times New Roman" w:cs="Times New Roman"/>
          <w:sz w:val="21"/>
        </w:rPr>
      </w:pPr>
      <w:r w:rsidRPr="00237BDD">
        <w:rPr>
          <w:rFonts w:ascii="Times New Roman" w:hAnsi="Times New Roman" w:cs="Times New Roman"/>
          <w:sz w:val="21"/>
        </w:rPr>
        <w:t xml:space="preserve">   </w:t>
      </w:r>
      <w:r w:rsidR="00F20207" w:rsidRPr="00237BDD">
        <w:rPr>
          <w:rFonts w:ascii="Times New Roman" w:hAnsi="Times New Roman" w:cs="Times New Roman"/>
          <w:sz w:val="21"/>
        </w:rPr>
        <w:t xml:space="preserve">Search for new elements </w:t>
      </w:r>
      <w:r w:rsidR="007E6C86">
        <w:rPr>
          <w:rFonts w:ascii="Times New Roman" w:hAnsi="Times New Roman" w:cs="Times New Roman"/>
          <w:sz w:val="21"/>
        </w:rPr>
        <w:t xml:space="preserve">is </w:t>
      </w:r>
      <w:r w:rsidR="00BF2B8C">
        <w:rPr>
          <w:rFonts w:ascii="Times New Roman" w:hAnsi="Times New Roman" w:cs="Times New Roman"/>
          <w:sz w:val="21"/>
        </w:rPr>
        <w:t xml:space="preserve">a part of </w:t>
      </w:r>
      <w:r w:rsidR="007E6C86">
        <w:rPr>
          <w:rFonts w:ascii="Times New Roman" w:hAnsi="Times New Roman" w:cs="Times New Roman"/>
          <w:sz w:val="21"/>
        </w:rPr>
        <w:t xml:space="preserve">an </w:t>
      </w:r>
      <w:r w:rsidR="00837629">
        <w:rPr>
          <w:rFonts w:ascii="Times New Roman" w:hAnsi="Times New Roman" w:cs="Times New Roman"/>
          <w:sz w:val="21"/>
        </w:rPr>
        <w:t>attempt to find the limits of existence of the element</w:t>
      </w:r>
      <w:r w:rsidR="00970C9B">
        <w:rPr>
          <w:rFonts w:ascii="Times New Roman" w:hAnsi="Times New Roman" w:cs="Times New Roman"/>
          <w:sz w:val="21"/>
        </w:rPr>
        <w:t>s</w:t>
      </w:r>
      <w:r w:rsidR="00837629">
        <w:rPr>
          <w:rFonts w:ascii="Times New Roman" w:hAnsi="Times New Roman" w:cs="Times New Roman"/>
          <w:sz w:val="21"/>
        </w:rPr>
        <w:t xml:space="preserve"> and atomic </w:t>
      </w:r>
      <w:r w:rsidR="00970C9B">
        <w:rPr>
          <w:rFonts w:ascii="Times New Roman" w:hAnsi="Times New Roman" w:cs="Times New Roman"/>
          <w:sz w:val="21"/>
        </w:rPr>
        <w:t>nuclei</w:t>
      </w:r>
      <w:r w:rsidR="00837629">
        <w:rPr>
          <w:rFonts w:ascii="Times New Roman" w:hAnsi="Times New Roman" w:cs="Times New Roman"/>
          <w:sz w:val="21"/>
        </w:rPr>
        <w:t>.</w:t>
      </w:r>
      <w:r w:rsidR="00BF2B8C">
        <w:rPr>
          <w:rFonts w:ascii="Times New Roman" w:hAnsi="Times New Roman" w:cs="Times New Roman"/>
          <w:sz w:val="21"/>
        </w:rPr>
        <w:t xml:space="preserve"> In addition, </w:t>
      </w:r>
      <w:r w:rsidR="00F9665E">
        <w:rPr>
          <w:rFonts w:ascii="Times New Roman" w:hAnsi="Times New Roman" w:cs="Times New Roman"/>
          <w:sz w:val="21"/>
        </w:rPr>
        <w:t>new</w:t>
      </w:r>
      <w:r w:rsidR="00BF2B8C">
        <w:rPr>
          <w:rFonts w:ascii="Times New Roman" w:hAnsi="Times New Roman" w:cs="Times New Roman"/>
          <w:sz w:val="21"/>
        </w:rPr>
        <w:t xml:space="preserve"> elements </w:t>
      </w:r>
      <w:r w:rsidR="00B90BD4">
        <w:rPr>
          <w:rFonts w:ascii="Times New Roman" w:hAnsi="Times New Roman" w:cs="Times New Roman"/>
          <w:sz w:val="21"/>
        </w:rPr>
        <w:t xml:space="preserve">may have </w:t>
      </w:r>
      <w:r w:rsidR="00F9665E">
        <w:rPr>
          <w:rFonts w:ascii="Times New Roman" w:hAnsi="Times New Roman" w:cs="Times New Roman"/>
          <w:sz w:val="21"/>
        </w:rPr>
        <w:t>unique</w:t>
      </w:r>
      <w:r w:rsidR="00B90BD4">
        <w:rPr>
          <w:rFonts w:ascii="Times New Roman" w:hAnsi="Times New Roman" w:cs="Times New Roman"/>
          <w:sz w:val="21"/>
        </w:rPr>
        <w:t xml:space="preserve"> chemical properties which could open </w:t>
      </w:r>
      <w:r w:rsidR="00036BFF">
        <w:rPr>
          <w:rFonts w:ascii="Times New Roman" w:hAnsi="Times New Roman" w:cs="Times New Roman"/>
          <w:sz w:val="21"/>
        </w:rPr>
        <w:t xml:space="preserve">up new </w:t>
      </w:r>
      <w:r w:rsidR="00B90BD4">
        <w:rPr>
          <w:rFonts w:ascii="Times New Roman" w:hAnsi="Times New Roman" w:cs="Times New Roman"/>
          <w:sz w:val="21"/>
        </w:rPr>
        <w:t xml:space="preserve">possibilities of application. </w:t>
      </w:r>
      <w:r w:rsidR="00837629">
        <w:rPr>
          <w:rFonts w:ascii="Times New Roman" w:hAnsi="Times New Roman" w:cs="Times New Roman"/>
          <w:sz w:val="21"/>
        </w:rPr>
        <w:t xml:space="preserve">Up to present, 118 elements have been found and named. </w:t>
      </w:r>
      <w:r w:rsidR="00477B58">
        <w:rPr>
          <w:rFonts w:ascii="Times New Roman" w:hAnsi="Times New Roman" w:cs="Times New Roman"/>
          <w:sz w:val="21"/>
        </w:rPr>
        <w:t>Those heaviest elements were artificially synthesized by using the fusion reaction, and t</w:t>
      </w:r>
      <w:r w:rsidR="00837629">
        <w:rPr>
          <w:rFonts w:ascii="Times New Roman" w:hAnsi="Times New Roman" w:cs="Times New Roman"/>
          <w:sz w:val="21"/>
        </w:rPr>
        <w:t>he 7</w:t>
      </w:r>
      <w:r w:rsidR="00837629" w:rsidRPr="00837629">
        <w:rPr>
          <w:rFonts w:ascii="Times New Roman" w:hAnsi="Times New Roman" w:cs="Times New Roman"/>
          <w:sz w:val="21"/>
          <w:vertAlign w:val="superscript"/>
        </w:rPr>
        <w:t>th</w:t>
      </w:r>
      <w:r w:rsidR="00837629">
        <w:rPr>
          <w:rFonts w:ascii="Times New Roman" w:hAnsi="Times New Roman" w:cs="Times New Roman"/>
          <w:sz w:val="21"/>
        </w:rPr>
        <w:t xml:space="preserve"> row of the periodic table has been completed. To ext</w:t>
      </w:r>
      <w:r w:rsidR="00970C9B">
        <w:rPr>
          <w:rFonts w:ascii="Times New Roman" w:hAnsi="Times New Roman" w:cs="Times New Roman"/>
          <w:sz w:val="21"/>
        </w:rPr>
        <w:t>end our knowledge on the physical and chemical properties</w:t>
      </w:r>
      <w:r w:rsidR="00837629">
        <w:rPr>
          <w:rFonts w:ascii="Times New Roman" w:hAnsi="Times New Roman" w:cs="Times New Roman"/>
          <w:sz w:val="21"/>
        </w:rPr>
        <w:t xml:space="preserve"> of heavy elements</w:t>
      </w:r>
      <w:r w:rsidR="00970C9B">
        <w:rPr>
          <w:rFonts w:ascii="Times New Roman" w:hAnsi="Times New Roman" w:cs="Times New Roman"/>
          <w:sz w:val="21"/>
        </w:rPr>
        <w:t xml:space="preserve"> and nuclei</w:t>
      </w:r>
      <w:r w:rsidR="00837629">
        <w:rPr>
          <w:rFonts w:ascii="Times New Roman" w:hAnsi="Times New Roman" w:cs="Times New Roman"/>
          <w:sz w:val="21"/>
        </w:rPr>
        <w:t xml:space="preserve">, further search for the </w:t>
      </w:r>
      <w:r w:rsidR="002B4327">
        <w:rPr>
          <w:rFonts w:ascii="Times New Roman" w:hAnsi="Times New Roman" w:cs="Times New Roman"/>
          <w:sz w:val="21"/>
        </w:rPr>
        <w:t>element 119, a new element</w:t>
      </w:r>
      <w:r w:rsidR="00837629">
        <w:rPr>
          <w:rFonts w:ascii="Times New Roman" w:hAnsi="Times New Roman" w:cs="Times New Roman"/>
          <w:sz w:val="21"/>
        </w:rPr>
        <w:t xml:space="preserve"> in the 8</w:t>
      </w:r>
      <w:r w:rsidR="00837629" w:rsidRPr="00837629">
        <w:rPr>
          <w:rFonts w:ascii="Times New Roman" w:hAnsi="Times New Roman" w:cs="Times New Roman"/>
          <w:sz w:val="21"/>
          <w:vertAlign w:val="superscript"/>
        </w:rPr>
        <w:t>th</w:t>
      </w:r>
      <w:r w:rsidR="00837629">
        <w:rPr>
          <w:rFonts w:ascii="Times New Roman" w:hAnsi="Times New Roman" w:cs="Times New Roman"/>
          <w:sz w:val="21"/>
        </w:rPr>
        <w:t xml:space="preserve"> period</w:t>
      </w:r>
      <w:r w:rsidR="00D16DD8">
        <w:rPr>
          <w:rFonts w:ascii="Times New Roman" w:hAnsi="Times New Roman" w:cs="Times New Roman"/>
          <w:sz w:val="21"/>
        </w:rPr>
        <w:t>, was</w:t>
      </w:r>
      <w:r w:rsidR="00837629">
        <w:rPr>
          <w:rFonts w:ascii="Times New Roman" w:hAnsi="Times New Roman" w:cs="Times New Roman"/>
          <w:sz w:val="21"/>
        </w:rPr>
        <w:t xml:space="preserve"> started at RIKEN</w:t>
      </w:r>
      <w:r w:rsidR="00D16DD8">
        <w:rPr>
          <w:rFonts w:ascii="Times New Roman" w:hAnsi="Times New Roman" w:cs="Times New Roman"/>
          <w:sz w:val="21"/>
        </w:rPr>
        <w:t xml:space="preserve"> in 2018</w:t>
      </w:r>
      <w:r w:rsidR="00837629">
        <w:rPr>
          <w:rFonts w:ascii="Times New Roman" w:hAnsi="Times New Roman" w:cs="Times New Roman"/>
          <w:sz w:val="21"/>
        </w:rPr>
        <w:t xml:space="preserve"> by </w:t>
      </w:r>
      <w:r w:rsidR="004F0EC5">
        <w:rPr>
          <w:rFonts w:ascii="Times New Roman" w:hAnsi="Times New Roman" w:cs="Times New Roman"/>
          <w:sz w:val="21"/>
        </w:rPr>
        <w:t xml:space="preserve">an </w:t>
      </w:r>
      <w:r w:rsidR="00837629">
        <w:rPr>
          <w:rFonts w:ascii="Times New Roman" w:hAnsi="Times New Roman" w:cs="Times New Roman"/>
          <w:sz w:val="21"/>
        </w:rPr>
        <w:t xml:space="preserve">international </w:t>
      </w:r>
      <w:proofErr w:type="spellStart"/>
      <w:r w:rsidR="00837629">
        <w:rPr>
          <w:rFonts w:ascii="Times New Roman" w:hAnsi="Times New Roman" w:cs="Times New Roman"/>
          <w:sz w:val="21"/>
        </w:rPr>
        <w:t>nSHE</w:t>
      </w:r>
      <w:proofErr w:type="spellEnd"/>
      <w:r w:rsidR="00837629">
        <w:rPr>
          <w:rFonts w:ascii="Times New Roman" w:hAnsi="Times New Roman" w:cs="Times New Roman"/>
          <w:sz w:val="21"/>
        </w:rPr>
        <w:t xml:space="preserve"> collaboration </w:t>
      </w:r>
      <w:r w:rsidR="004F0EC5">
        <w:rPr>
          <w:rFonts w:ascii="Times New Roman" w:hAnsi="Times New Roman" w:cs="Times New Roman"/>
          <w:sz w:val="21"/>
        </w:rPr>
        <w:t xml:space="preserve">composed of </w:t>
      </w:r>
      <w:r w:rsidR="00D16DD8">
        <w:rPr>
          <w:rFonts w:ascii="Times New Roman" w:hAnsi="Times New Roman" w:cs="Times New Roman"/>
          <w:sz w:val="21"/>
        </w:rPr>
        <w:t xml:space="preserve">more than ten institutes. </w:t>
      </w:r>
      <w:r w:rsidR="00DB4653">
        <w:rPr>
          <w:rFonts w:ascii="Times New Roman" w:hAnsi="Times New Roman" w:cs="Times New Roman"/>
          <w:sz w:val="21"/>
        </w:rPr>
        <w:t>Around the same time</w:t>
      </w:r>
      <w:r w:rsidR="00D16DD8">
        <w:rPr>
          <w:rFonts w:ascii="Times New Roman" w:hAnsi="Times New Roman" w:cs="Times New Roman"/>
          <w:sz w:val="21"/>
        </w:rPr>
        <w:t xml:space="preserve">, Kyushu University founded a new research center, Research Center for Superheavy Elements, to </w:t>
      </w:r>
      <w:r w:rsidR="00CB61DD">
        <w:rPr>
          <w:rFonts w:ascii="Times New Roman" w:hAnsi="Times New Roman" w:cs="Times New Roman"/>
          <w:sz w:val="21"/>
        </w:rPr>
        <w:t>reinforce</w:t>
      </w:r>
      <w:r w:rsidR="00DC608B">
        <w:rPr>
          <w:rFonts w:ascii="Times New Roman" w:hAnsi="Times New Roman" w:cs="Times New Roman"/>
          <w:sz w:val="21"/>
        </w:rPr>
        <w:t xml:space="preserve"> </w:t>
      </w:r>
      <w:r w:rsidR="00D16DD8">
        <w:rPr>
          <w:rFonts w:ascii="Times New Roman" w:hAnsi="Times New Roman" w:cs="Times New Roman"/>
          <w:sz w:val="21"/>
        </w:rPr>
        <w:t xml:space="preserve">the </w:t>
      </w:r>
      <w:r w:rsidR="009C1516">
        <w:rPr>
          <w:rFonts w:ascii="Times New Roman" w:hAnsi="Times New Roman" w:cs="Times New Roman"/>
          <w:sz w:val="21"/>
        </w:rPr>
        <w:t xml:space="preserve">research </w:t>
      </w:r>
      <w:r w:rsidR="00DC608B">
        <w:rPr>
          <w:rFonts w:ascii="Times New Roman" w:hAnsi="Times New Roman" w:cs="Times New Roman"/>
          <w:sz w:val="21"/>
        </w:rPr>
        <w:t xml:space="preserve">activities on </w:t>
      </w:r>
      <w:r w:rsidR="00DB4653">
        <w:rPr>
          <w:rFonts w:ascii="Times New Roman" w:hAnsi="Times New Roman" w:cs="Times New Roman"/>
          <w:sz w:val="21"/>
        </w:rPr>
        <w:t xml:space="preserve">the science of </w:t>
      </w:r>
      <w:r w:rsidR="00DC608B">
        <w:rPr>
          <w:rFonts w:ascii="Times New Roman" w:hAnsi="Times New Roman" w:cs="Times New Roman"/>
          <w:sz w:val="21"/>
        </w:rPr>
        <w:t>superheavy element</w:t>
      </w:r>
      <w:r w:rsidR="00DB4653">
        <w:rPr>
          <w:rFonts w:ascii="Times New Roman" w:hAnsi="Times New Roman" w:cs="Times New Roman"/>
          <w:sz w:val="21"/>
        </w:rPr>
        <w:t>s</w:t>
      </w:r>
      <w:r w:rsidR="00DC608B">
        <w:rPr>
          <w:rFonts w:ascii="Times New Roman" w:hAnsi="Times New Roman" w:cs="Times New Roman"/>
          <w:sz w:val="21"/>
        </w:rPr>
        <w:t xml:space="preserve"> in Japan.</w:t>
      </w:r>
    </w:p>
    <w:p w14:paraId="19CF72D3" w14:textId="77777777" w:rsidR="00AD69AC" w:rsidRPr="00FA217B" w:rsidRDefault="00AD69AC" w:rsidP="004F0EC5">
      <w:pPr>
        <w:rPr>
          <w:rFonts w:ascii="Times New Roman" w:hAnsi="Times New Roman" w:cs="Times New Roman"/>
          <w:sz w:val="21"/>
        </w:rPr>
      </w:pPr>
    </w:p>
    <w:p w14:paraId="11E9F665" w14:textId="7B73B802" w:rsidR="008A0403" w:rsidRPr="008A0403" w:rsidRDefault="005F7133" w:rsidP="004F0EC5">
      <w:pPr>
        <w:rPr>
          <w:rFonts w:ascii="Times New Roman" w:hAnsi="Times New Roman" w:cs="Times New Roman"/>
          <w:sz w:val="21"/>
        </w:rPr>
      </w:pPr>
      <w:r w:rsidRPr="005A0BE5">
        <w:rPr>
          <w:rFonts w:ascii="Times New Roman" w:hAnsi="Times New Roman" w:cs="Times New Roman"/>
          <w:b/>
        </w:rPr>
        <w:t xml:space="preserve">2. </w:t>
      </w:r>
      <w:r w:rsidR="00DC608B" w:rsidRPr="005A0BE5">
        <w:rPr>
          <w:rFonts w:ascii="Times New Roman" w:hAnsi="Times New Roman" w:cs="Times New Roman"/>
          <w:b/>
        </w:rPr>
        <w:t>Current status of search for element 119</w:t>
      </w:r>
      <w:r w:rsidRPr="00237BDD">
        <w:rPr>
          <w:rFonts w:ascii="Times New Roman" w:hAnsi="Times New Roman" w:cs="Times New Roman"/>
          <w:sz w:val="21"/>
        </w:rPr>
        <w:br/>
      </w:r>
      <w:r w:rsidR="00A67847">
        <w:rPr>
          <w:rFonts w:ascii="Times New Roman" w:hAnsi="Times New Roman" w:cs="Times New Roman"/>
          <w:sz w:val="21"/>
        </w:rPr>
        <w:t xml:space="preserve">   For the </w:t>
      </w:r>
      <w:r w:rsidR="00FA217B">
        <w:rPr>
          <w:rFonts w:ascii="Times New Roman" w:hAnsi="Times New Roman" w:cs="Times New Roman"/>
          <w:sz w:val="21"/>
        </w:rPr>
        <w:t>efficient</w:t>
      </w:r>
      <w:r w:rsidR="00A67847">
        <w:rPr>
          <w:rFonts w:ascii="Times New Roman" w:hAnsi="Times New Roman" w:cs="Times New Roman"/>
          <w:sz w:val="21"/>
        </w:rPr>
        <w:t xml:space="preserve"> synthesis of element 119, a hot fusion method was adopted since it is expected to have a higher production cross section than the cold fusion which was used to synthesize </w:t>
      </w:r>
      <w:r w:rsidR="00FA217B">
        <w:rPr>
          <w:rFonts w:ascii="Times New Roman" w:hAnsi="Times New Roman" w:cs="Times New Roman"/>
          <w:sz w:val="21"/>
        </w:rPr>
        <w:t xml:space="preserve">the </w:t>
      </w:r>
      <w:r w:rsidR="00A67847">
        <w:rPr>
          <w:rFonts w:ascii="Times New Roman" w:hAnsi="Times New Roman" w:cs="Times New Roman"/>
          <w:sz w:val="21"/>
        </w:rPr>
        <w:t xml:space="preserve">element 113, </w:t>
      </w:r>
      <w:proofErr w:type="spellStart"/>
      <w:r w:rsidR="00A67847">
        <w:rPr>
          <w:rFonts w:ascii="Times New Roman" w:hAnsi="Times New Roman" w:cs="Times New Roman"/>
          <w:sz w:val="21"/>
        </w:rPr>
        <w:t>nihonium</w:t>
      </w:r>
      <w:proofErr w:type="spellEnd"/>
      <w:r w:rsidR="007F04DB">
        <w:rPr>
          <w:rFonts w:ascii="Times New Roman" w:hAnsi="Times New Roman" w:cs="Times New Roman"/>
          <w:sz w:val="21"/>
        </w:rPr>
        <w:t xml:space="preserve"> [</w:t>
      </w:r>
      <w:r w:rsidR="003723FA">
        <w:rPr>
          <w:rFonts w:ascii="Times New Roman" w:hAnsi="Times New Roman" w:cs="Times New Roman"/>
          <w:sz w:val="21"/>
        </w:rPr>
        <w:t>1</w:t>
      </w:r>
      <w:r w:rsidR="007F04DB">
        <w:rPr>
          <w:rFonts w:ascii="Times New Roman" w:hAnsi="Times New Roman" w:cs="Times New Roman"/>
          <w:sz w:val="21"/>
        </w:rPr>
        <w:t>]</w:t>
      </w:r>
      <w:r w:rsidR="00A67847">
        <w:rPr>
          <w:rFonts w:ascii="Times New Roman" w:hAnsi="Times New Roman" w:cs="Times New Roman"/>
          <w:sz w:val="21"/>
        </w:rPr>
        <w:t xml:space="preserve">. </w:t>
      </w:r>
      <w:r w:rsidR="00FA217B">
        <w:rPr>
          <w:rFonts w:ascii="Times New Roman" w:hAnsi="Times New Roman" w:cs="Times New Roman"/>
          <w:sz w:val="21"/>
        </w:rPr>
        <w:t>It is well known that the</w:t>
      </w:r>
      <w:r w:rsidR="000D4BD8">
        <w:rPr>
          <w:rFonts w:ascii="Times New Roman" w:hAnsi="Times New Roman" w:cs="Times New Roman"/>
          <w:sz w:val="21"/>
        </w:rPr>
        <w:t xml:space="preserve"> cross section </w:t>
      </w:r>
      <w:r w:rsidR="00FA217B">
        <w:rPr>
          <w:rFonts w:ascii="Times New Roman" w:hAnsi="Times New Roman" w:cs="Times New Roman"/>
          <w:sz w:val="21"/>
        </w:rPr>
        <w:t>increases as the system becomes more “</w:t>
      </w:r>
      <w:r w:rsidR="00A67847">
        <w:rPr>
          <w:rFonts w:ascii="Times New Roman" w:hAnsi="Times New Roman" w:cs="Times New Roman"/>
          <w:sz w:val="21"/>
        </w:rPr>
        <w:t>asymmetric</w:t>
      </w:r>
      <w:r w:rsidR="00FA217B">
        <w:rPr>
          <w:rFonts w:ascii="Times New Roman" w:hAnsi="Times New Roman" w:cs="Times New Roman"/>
          <w:sz w:val="21"/>
        </w:rPr>
        <w:t>”, i.e. when the atomic number (Z) of the</w:t>
      </w:r>
      <w:r w:rsidR="00A67847">
        <w:rPr>
          <w:rFonts w:ascii="Times New Roman" w:hAnsi="Times New Roman" w:cs="Times New Roman"/>
          <w:sz w:val="21"/>
        </w:rPr>
        <w:t xml:space="preserve"> beam </w:t>
      </w:r>
      <w:r w:rsidR="00FA217B">
        <w:rPr>
          <w:rFonts w:ascii="Times New Roman" w:hAnsi="Times New Roman" w:cs="Times New Roman"/>
          <w:sz w:val="21"/>
        </w:rPr>
        <w:t>nucleus</w:t>
      </w:r>
      <w:r w:rsidR="00A67847">
        <w:rPr>
          <w:rFonts w:ascii="Times New Roman" w:hAnsi="Times New Roman" w:cs="Times New Roman"/>
          <w:sz w:val="21"/>
        </w:rPr>
        <w:t xml:space="preserve"> </w:t>
      </w:r>
      <w:r w:rsidR="00FA217B">
        <w:rPr>
          <w:rFonts w:ascii="Times New Roman" w:hAnsi="Times New Roman" w:cs="Times New Roman"/>
          <w:sz w:val="21"/>
        </w:rPr>
        <w:t>becomes lower and that of the target nucleus higher.</w:t>
      </w:r>
      <w:r w:rsidR="00A67847">
        <w:rPr>
          <w:rFonts w:ascii="Times New Roman" w:hAnsi="Times New Roman" w:cs="Times New Roman"/>
          <w:sz w:val="21"/>
        </w:rPr>
        <w:t xml:space="preserve"> </w:t>
      </w:r>
      <w:r w:rsidR="00FA217B">
        <w:rPr>
          <w:rFonts w:ascii="Times New Roman" w:hAnsi="Times New Roman" w:cs="Times New Roman"/>
          <w:sz w:val="21"/>
        </w:rPr>
        <w:t xml:space="preserve">On the other hand, </w:t>
      </w:r>
      <w:r w:rsidR="00A67847">
        <w:rPr>
          <w:rFonts w:ascii="Times New Roman" w:hAnsi="Times New Roman" w:cs="Times New Roman"/>
          <w:sz w:val="21"/>
        </w:rPr>
        <w:t>the amount of high-Z target material is severely limited since it has to be artificially produced</w:t>
      </w:r>
      <w:r w:rsidR="000D4BD8">
        <w:rPr>
          <w:rFonts w:ascii="Times New Roman" w:hAnsi="Times New Roman" w:cs="Times New Roman"/>
          <w:sz w:val="21"/>
        </w:rPr>
        <w:t xml:space="preserve"> in a nuclear reactor</w:t>
      </w:r>
      <w:r w:rsidR="00A67847">
        <w:rPr>
          <w:rFonts w:ascii="Times New Roman" w:hAnsi="Times New Roman" w:cs="Times New Roman"/>
          <w:sz w:val="21"/>
        </w:rPr>
        <w:t xml:space="preserve"> </w:t>
      </w:r>
      <w:r w:rsidR="00FA217B">
        <w:rPr>
          <w:rFonts w:ascii="Times New Roman" w:hAnsi="Times New Roman" w:cs="Times New Roman"/>
          <w:sz w:val="21"/>
        </w:rPr>
        <w:t>making use of</w:t>
      </w:r>
      <w:r w:rsidR="00A67847">
        <w:rPr>
          <w:rFonts w:ascii="Times New Roman" w:hAnsi="Times New Roman" w:cs="Times New Roman"/>
          <w:sz w:val="21"/>
        </w:rPr>
        <w:t xml:space="preserve"> </w:t>
      </w:r>
      <w:r w:rsidR="000D4BD8">
        <w:rPr>
          <w:rFonts w:ascii="Times New Roman" w:hAnsi="Times New Roman" w:cs="Times New Roman"/>
          <w:sz w:val="21"/>
        </w:rPr>
        <w:t xml:space="preserve">its </w:t>
      </w:r>
      <w:r w:rsidR="00A67847">
        <w:rPr>
          <w:rFonts w:ascii="Times New Roman" w:hAnsi="Times New Roman" w:cs="Times New Roman"/>
          <w:sz w:val="21"/>
        </w:rPr>
        <w:t xml:space="preserve">high-flux </w:t>
      </w:r>
      <w:r w:rsidR="000D4BD8">
        <w:rPr>
          <w:rFonts w:ascii="Times New Roman" w:hAnsi="Times New Roman" w:cs="Times New Roman"/>
          <w:sz w:val="21"/>
        </w:rPr>
        <w:t>neutron environment</w:t>
      </w:r>
      <w:r w:rsidR="00A67847">
        <w:rPr>
          <w:rFonts w:ascii="Times New Roman" w:hAnsi="Times New Roman" w:cs="Times New Roman"/>
          <w:sz w:val="21"/>
        </w:rPr>
        <w:t xml:space="preserve">. For the </w:t>
      </w:r>
      <w:proofErr w:type="spellStart"/>
      <w:r w:rsidR="00A67847">
        <w:rPr>
          <w:rFonts w:ascii="Times New Roman" w:hAnsi="Times New Roman" w:cs="Times New Roman"/>
          <w:sz w:val="21"/>
        </w:rPr>
        <w:t>nSHE</w:t>
      </w:r>
      <w:proofErr w:type="spellEnd"/>
      <w:r w:rsidR="00A67847">
        <w:rPr>
          <w:rFonts w:ascii="Times New Roman" w:hAnsi="Times New Roman" w:cs="Times New Roman"/>
          <w:sz w:val="21"/>
        </w:rPr>
        <w:t xml:space="preserve"> experiment, </w:t>
      </w:r>
      <w:r w:rsidR="00A67847" w:rsidRPr="00A67847">
        <w:rPr>
          <w:rFonts w:ascii="Times New Roman" w:hAnsi="Times New Roman" w:cs="Times New Roman"/>
          <w:sz w:val="21"/>
          <w:vertAlign w:val="superscript"/>
        </w:rPr>
        <w:t>248</w:t>
      </w:r>
      <w:r w:rsidR="00A67847">
        <w:rPr>
          <w:rFonts w:ascii="Times New Roman" w:hAnsi="Times New Roman" w:cs="Times New Roman"/>
          <w:sz w:val="21"/>
        </w:rPr>
        <w:t xml:space="preserve">Cm </w:t>
      </w:r>
      <w:r w:rsidR="000B30E5">
        <w:rPr>
          <w:rFonts w:ascii="Times New Roman" w:hAnsi="Times New Roman" w:cs="Times New Roman"/>
          <w:sz w:val="21"/>
        </w:rPr>
        <w:t xml:space="preserve">material </w:t>
      </w:r>
      <w:r w:rsidR="00FA217B">
        <w:rPr>
          <w:rFonts w:ascii="Times New Roman" w:hAnsi="Times New Roman" w:cs="Times New Roman"/>
          <w:sz w:val="21"/>
        </w:rPr>
        <w:t>is</w:t>
      </w:r>
      <w:r w:rsidR="00A67847">
        <w:rPr>
          <w:rFonts w:ascii="Times New Roman" w:hAnsi="Times New Roman" w:cs="Times New Roman"/>
          <w:sz w:val="21"/>
        </w:rPr>
        <w:t xml:space="preserve"> supplied from Oak Ridge National Laboratory (ORNL). The </w:t>
      </w:r>
      <w:r w:rsidR="000B30E5">
        <w:rPr>
          <w:rFonts w:ascii="Times New Roman" w:hAnsi="Times New Roman" w:cs="Times New Roman"/>
          <w:sz w:val="21"/>
        </w:rPr>
        <w:t xml:space="preserve">material </w:t>
      </w:r>
      <w:r w:rsidR="00FA217B">
        <w:rPr>
          <w:rFonts w:ascii="Times New Roman" w:hAnsi="Times New Roman" w:cs="Times New Roman"/>
          <w:sz w:val="21"/>
        </w:rPr>
        <w:t>is</w:t>
      </w:r>
      <w:r w:rsidR="000B30E5">
        <w:rPr>
          <w:rFonts w:ascii="Times New Roman" w:hAnsi="Times New Roman" w:cs="Times New Roman"/>
          <w:sz w:val="21"/>
        </w:rPr>
        <w:t xml:space="preserve"> processed </w:t>
      </w:r>
      <w:r w:rsidR="000D4BD8">
        <w:rPr>
          <w:rFonts w:ascii="Times New Roman" w:hAnsi="Times New Roman" w:cs="Times New Roman"/>
          <w:sz w:val="21"/>
        </w:rPr>
        <w:t xml:space="preserve">and </w:t>
      </w:r>
      <w:r w:rsidR="00FA217B">
        <w:rPr>
          <w:rFonts w:ascii="Times New Roman" w:hAnsi="Times New Roman" w:cs="Times New Roman"/>
          <w:sz w:val="21"/>
        </w:rPr>
        <w:t>prepared as</w:t>
      </w:r>
      <w:r w:rsidR="00191A1C">
        <w:rPr>
          <w:rFonts w:ascii="Times New Roman" w:hAnsi="Times New Roman" w:cs="Times New Roman"/>
          <w:sz w:val="21"/>
        </w:rPr>
        <w:t xml:space="preserve"> a </w:t>
      </w:r>
      <w:r w:rsidR="00A67847">
        <w:rPr>
          <w:rFonts w:ascii="Times New Roman" w:hAnsi="Times New Roman" w:cs="Times New Roman"/>
          <w:sz w:val="21"/>
        </w:rPr>
        <w:t xml:space="preserve">rotating target </w:t>
      </w:r>
      <w:r w:rsidR="000B30E5">
        <w:rPr>
          <w:rFonts w:ascii="Times New Roman" w:hAnsi="Times New Roman" w:cs="Times New Roman"/>
          <w:sz w:val="21"/>
        </w:rPr>
        <w:t>at RIKEN</w:t>
      </w:r>
      <w:r w:rsidR="00A67847">
        <w:rPr>
          <w:rFonts w:ascii="Times New Roman" w:hAnsi="Times New Roman" w:cs="Times New Roman"/>
          <w:sz w:val="21"/>
        </w:rPr>
        <w:t xml:space="preserve">. </w:t>
      </w:r>
      <w:r w:rsidR="00336952">
        <w:rPr>
          <w:rFonts w:ascii="Times New Roman" w:hAnsi="Times New Roman" w:cs="Times New Roman"/>
          <w:sz w:val="21"/>
        </w:rPr>
        <w:t xml:space="preserve">In addition to the </w:t>
      </w:r>
      <w:r w:rsidR="00336952" w:rsidRPr="00336952">
        <w:rPr>
          <w:rFonts w:ascii="Times New Roman" w:hAnsi="Times New Roman" w:cs="Times New Roman"/>
          <w:sz w:val="21"/>
          <w:vertAlign w:val="superscript"/>
        </w:rPr>
        <w:t>248</w:t>
      </w:r>
      <w:r w:rsidR="00336952">
        <w:rPr>
          <w:rFonts w:ascii="Times New Roman" w:hAnsi="Times New Roman" w:cs="Times New Roman"/>
          <w:sz w:val="21"/>
        </w:rPr>
        <w:t xml:space="preserve">Cm target, one needs a </w:t>
      </w:r>
      <w:r w:rsidR="00336952" w:rsidRPr="00336952">
        <w:rPr>
          <w:rFonts w:ascii="Times New Roman" w:hAnsi="Times New Roman" w:cs="Times New Roman"/>
          <w:sz w:val="21"/>
          <w:vertAlign w:val="superscript"/>
        </w:rPr>
        <w:t>51</w:t>
      </w:r>
      <w:r w:rsidR="00336952">
        <w:rPr>
          <w:rFonts w:ascii="Times New Roman" w:hAnsi="Times New Roman" w:cs="Times New Roman"/>
          <w:sz w:val="21"/>
        </w:rPr>
        <w:t xml:space="preserve">V beam, a separator, </w:t>
      </w:r>
      <w:r w:rsidR="008A0403">
        <w:rPr>
          <w:rFonts w:ascii="Times New Roman" w:hAnsi="Times New Roman" w:cs="Times New Roman"/>
          <w:sz w:val="21"/>
        </w:rPr>
        <w:t xml:space="preserve">and a detection system. A new separator, GARIS-II was newly constructed </w:t>
      </w:r>
      <w:r w:rsidR="00FE0ED8">
        <w:rPr>
          <w:rFonts w:ascii="Times New Roman" w:hAnsi="Times New Roman" w:cs="Times New Roman"/>
          <w:sz w:val="21"/>
        </w:rPr>
        <w:t>[</w:t>
      </w:r>
      <w:r w:rsidR="003723FA">
        <w:rPr>
          <w:rFonts w:ascii="Times New Roman" w:hAnsi="Times New Roman" w:cs="Times New Roman"/>
          <w:sz w:val="21"/>
        </w:rPr>
        <w:t>2</w:t>
      </w:r>
      <w:r w:rsidR="00FE0ED8">
        <w:rPr>
          <w:rFonts w:ascii="Times New Roman" w:hAnsi="Times New Roman" w:cs="Times New Roman"/>
          <w:sz w:val="21"/>
        </w:rPr>
        <w:t xml:space="preserve">] </w:t>
      </w:r>
      <w:r w:rsidR="008A0403">
        <w:rPr>
          <w:rFonts w:ascii="Times New Roman" w:hAnsi="Times New Roman" w:cs="Times New Roman"/>
          <w:sz w:val="21"/>
        </w:rPr>
        <w:t xml:space="preserve">aimed at enlarging the angular </w:t>
      </w:r>
      <w:r w:rsidR="008A0403">
        <w:rPr>
          <w:rFonts w:ascii="Times New Roman" w:hAnsi="Times New Roman" w:cs="Times New Roman"/>
          <w:sz w:val="21"/>
        </w:rPr>
        <w:lastRenderedPageBreak/>
        <w:t xml:space="preserve">acceptance for a higher collection efficiency for hot-fusion products and also at decreasing the </w:t>
      </w:r>
      <w:r w:rsidR="007F4143">
        <w:rPr>
          <w:rFonts w:ascii="Times New Roman" w:hAnsi="Times New Roman" w:cs="Times New Roman"/>
          <w:sz w:val="21"/>
        </w:rPr>
        <w:t>background-event rate</w:t>
      </w:r>
      <w:r w:rsidR="008A0403">
        <w:rPr>
          <w:rFonts w:ascii="Times New Roman" w:hAnsi="Times New Roman" w:cs="Times New Roman"/>
          <w:sz w:val="21"/>
        </w:rPr>
        <w:t>. The GARIS-II was installed at</w:t>
      </w:r>
      <w:r w:rsidR="00AC77DD">
        <w:rPr>
          <w:rFonts w:ascii="Times New Roman" w:hAnsi="Times New Roman" w:cs="Times New Roman"/>
          <w:sz w:val="21"/>
        </w:rPr>
        <w:t xml:space="preserve"> the</w:t>
      </w:r>
      <w:r w:rsidR="008A0403">
        <w:rPr>
          <w:rFonts w:ascii="Times New Roman" w:hAnsi="Times New Roman" w:cs="Times New Roman"/>
          <w:sz w:val="21"/>
        </w:rPr>
        <w:t xml:space="preserve"> RIKEN Ring Cyclotron (RRC) facility in 2017. The search for element 119 was </w:t>
      </w:r>
      <w:r w:rsidR="00FA217B">
        <w:rPr>
          <w:rFonts w:ascii="Times New Roman" w:hAnsi="Times New Roman" w:cs="Times New Roman"/>
          <w:sz w:val="21"/>
        </w:rPr>
        <w:t>initiated</w:t>
      </w:r>
      <w:r w:rsidR="008A0403">
        <w:rPr>
          <w:rFonts w:ascii="Times New Roman" w:hAnsi="Times New Roman" w:cs="Times New Roman"/>
          <w:sz w:val="21"/>
        </w:rPr>
        <w:t xml:space="preserve"> in January 2018 with a </w:t>
      </w:r>
      <w:r w:rsidR="008A0403" w:rsidRPr="008A0403">
        <w:rPr>
          <w:rFonts w:ascii="Times New Roman" w:hAnsi="Times New Roman" w:cs="Times New Roman"/>
          <w:sz w:val="21"/>
          <w:vertAlign w:val="superscript"/>
        </w:rPr>
        <w:t>51</w:t>
      </w:r>
      <w:r w:rsidR="008A0403">
        <w:rPr>
          <w:rFonts w:ascii="Times New Roman" w:hAnsi="Times New Roman" w:cs="Times New Roman"/>
          <w:sz w:val="21"/>
        </w:rPr>
        <w:t>V beam accelerated by</w:t>
      </w:r>
      <w:r w:rsidR="00FA217B">
        <w:rPr>
          <w:rFonts w:ascii="Times New Roman" w:hAnsi="Times New Roman" w:cs="Times New Roman"/>
          <w:sz w:val="21"/>
        </w:rPr>
        <w:t xml:space="preserve"> the</w:t>
      </w:r>
      <w:r w:rsidR="008A0403">
        <w:rPr>
          <w:rFonts w:ascii="Times New Roman" w:hAnsi="Times New Roman" w:cs="Times New Roman"/>
          <w:sz w:val="21"/>
        </w:rPr>
        <w:t xml:space="preserve"> RRC</w:t>
      </w:r>
      <w:r w:rsidR="008234CD">
        <w:rPr>
          <w:rFonts w:ascii="Times New Roman" w:hAnsi="Times New Roman" w:cs="Times New Roman"/>
          <w:sz w:val="21"/>
        </w:rPr>
        <w:t xml:space="preserve"> [</w:t>
      </w:r>
      <w:r w:rsidR="003723FA">
        <w:rPr>
          <w:rFonts w:ascii="Times New Roman" w:hAnsi="Times New Roman" w:cs="Times New Roman"/>
          <w:sz w:val="21"/>
        </w:rPr>
        <w:t>3</w:t>
      </w:r>
      <w:r w:rsidR="008234CD" w:rsidRPr="00237BDD">
        <w:rPr>
          <w:rFonts w:ascii="Times New Roman" w:hAnsi="Times New Roman" w:cs="Times New Roman"/>
          <w:sz w:val="21"/>
        </w:rPr>
        <w:t>]</w:t>
      </w:r>
      <w:r w:rsidR="008A0403">
        <w:rPr>
          <w:rFonts w:ascii="Times New Roman" w:hAnsi="Times New Roman" w:cs="Times New Roman"/>
          <w:sz w:val="21"/>
        </w:rPr>
        <w:t xml:space="preserve">. </w:t>
      </w:r>
      <w:r w:rsidR="00995B48">
        <w:rPr>
          <w:rFonts w:ascii="Times New Roman" w:hAnsi="Times New Roman" w:cs="Times New Roman"/>
          <w:sz w:val="21"/>
        </w:rPr>
        <w:t>From 2018 to 2019, t</w:t>
      </w:r>
      <w:r w:rsidR="008A0403">
        <w:rPr>
          <w:rFonts w:ascii="Times New Roman" w:hAnsi="Times New Roman" w:cs="Times New Roman"/>
          <w:sz w:val="21"/>
        </w:rPr>
        <w:t xml:space="preserve">he </w:t>
      </w:r>
      <w:proofErr w:type="spellStart"/>
      <w:r w:rsidR="00995B48">
        <w:rPr>
          <w:rFonts w:ascii="Times New Roman" w:hAnsi="Times New Roman" w:cs="Times New Roman"/>
          <w:sz w:val="21"/>
        </w:rPr>
        <w:t>nSHE</w:t>
      </w:r>
      <w:proofErr w:type="spellEnd"/>
      <w:r w:rsidR="00995B48">
        <w:rPr>
          <w:rFonts w:ascii="Times New Roman" w:hAnsi="Times New Roman" w:cs="Times New Roman"/>
          <w:sz w:val="21"/>
        </w:rPr>
        <w:t xml:space="preserve"> experiment has been performed </w:t>
      </w:r>
      <w:r w:rsidR="008A0403" w:rsidRPr="008A0403">
        <w:rPr>
          <w:rFonts w:ascii="Times New Roman" w:hAnsi="Times New Roman" w:cs="Times New Roman"/>
          <w:sz w:val="21"/>
        </w:rPr>
        <w:t>intermittently</w:t>
      </w:r>
      <w:r w:rsidR="00995B48">
        <w:rPr>
          <w:rFonts w:ascii="Times New Roman" w:hAnsi="Times New Roman" w:cs="Times New Roman"/>
          <w:sz w:val="21"/>
        </w:rPr>
        <w:t xml:space="preserve">. The </w:t>
      </w:r>
      <w:r w:rsidR="008A0403">
        <w:rPr>
          <w:rFonts w:ascii="Times New Roman" w:hAnsi="Times New Roman" w:cs="Times New Roman"/>
          <w:sz w:val="21"/>
        </w:rPr>
        <w:t>detection system</w:t>
      </w:r>
      <w:r w:rsidR="00995B48">
        <w:rPr>
          <w:rFonts w:ascii="Times New Roman" w:hAnsi="Times New Roman" w:cs="Times New Roman"/>
          <w:sz w:val="21"/>
        </w:rPr>
        <w:t>,</w:t>
      </w:r>
      <w:r w:rsidR="008A0403">
        <w:rPr>
          <w:rFonts w:ascii="Times New Roman" w:hAnsi="Times New Roman" w:cs="Times New Roman"/>
          <w:sz w:val="21"/>
        </w:rPr>
        <w:t xml:space="preserve"> consisting of MCP-</w:t>
      </w:r>
      <w:proofErr w:type="spellStart"/>
      <w:r w:rsidR="008A0403">
        <w:rPr>
          <w:rFonts w:ascii="Times New Roman" w:hAnsi="Times New Roman" w:cs="Times New Roman"/>
          <w:sz w:val="21"/>
        </w:rPr>
        <w:t>ToF</w:t>
      </w:r>
      <w:proofErr w:type="spellEnd"/>
      <w:r w:rsidR="008A0403">
        <w:rPr>
          <w:rFonts w:ascii="Times New Roman" w:hAnsi="Times New Roman" w:cs="Times New Roman"/>
          <w:sz w:val="21"/>
        </w:rPr>
        <w:t xml:space="preserve"> detectors and DSSDs</w:t>
      </w:r>
      <w:r w:rsidR="00BB3610">
        <w:rPr>
          <w:rFonts w:ascii="Times New Roman" w:hAnsi="Times New Roman" w:cs="Times New Roman"/>
          <w:sz w:val="21"/>
        </w:rPr>
        <w:t>, has been</w:t>
      </w:r>
      <w:r w:rsidR="00995B48">
        <w:rPr>
          <w:rFonts w:ascii="Times New Roman" w:hAnsi="Times New Roman" w:cs="Times New Roman"/>
          <w:sz w:val="21"/>
        </w:rPr>
        <w:t xml:space="preserve"> continuously upgraded</w:t>
      </w:r>
      <w:r w:rsidR="008A0403">
        <w:rPr>
          <w:rFonts w:ascii="Times New Roman" w:hAnsi="Times New Roman" w:cs="Times New Roman"/>
          <w:sz w:val="21"/>
        </w:rPr>
        <w:t>.</w:t>
      </w:r>
    </w:p>
    <w:p w14:paraId="5071D0E2" w14:textId="0D9888A3" w:rsidR="00FE0ED8" w:rsidRPr="00237BDD" w:rsidRDefault="00995B48" w:rsidP="00FE0ED8">
      <w:pPr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 xml:space="preserve">   In parallel </w:t>
      </w:r>
      <w:r w:rsidR="001C4674">
        <w:rPr>
          <w:rFonts w:ascii="Times New Roman" w:hAnsi="Times New Roman" w:cs="Times New Roman"/>
          <w:sz w:val="21"/>
        </w:rPr>
        <w:t>with</w:t>
      </w:r>
      <w:r>
        <w:rPr>
          <w:rFonts w:ascii="Times New Roman" w:hAnsi="Times New Roman" w:cs="Times New Roman"/>
          <w:sz w:val="21"/>
        </w:rPr>
        <w:t xml:space="preserve"> the </w:t>
      </w:r>
      <w:proofErr w:type="spellStart"/>
      <w:r>
        <w:rPr>
          <w:rFonts w:ascii="Times New Roman" w:hAnsi="Times New Roman" w:cs="Times New Roman"/>
          <w:sz w:val="21"/>
        </w:rPr>
        <w:t>nSHE</w:t>
      </w:r>
      <w:proofErr w:type="spellEnd"/>
      <w:r>
        <w:rPr>
          <w:rFonts w:ascii="Times New Roman" w:hAnsi="Times New Roman" w:cs="Times New Roman"/>
          <w:sz w:val="21"/>
        </w:rPr>
        <w:t xml:space="preserve"> experiment at the RRC facility, the </w:t>
      </w:r>
      <w:r w:rsidR="000708A1">
        <w:rPr>
          <w:rFonts w:ascii="Times New Roman" w:hAnsi="Times New Roman" w:cs="Times New Roman"/>
          <w:sz w:val="21"/>
        </w:rPr>
        <w:t xml:space="preserve">RILAC </w:t>
      </w:r>
      <w:r w:rsidR="00FE0ED8">
        <w:rPr>
          <w:rFonts w:ascii="Times New Roman" w:hAnsi="Times New Roman" w:cs="Times New Roman"/>
          <w:sz w:val="21"/>
        </w:rPr>
        <w:t xml:space="preserve">facility </w:t>
      </w:r>
      <w:r w:rsidR="000708A1">
        <w:rPr>
          <w:rFonts w:ascii="Times New Roman" w:hAnsi="Times New Roman" w:cs="Times New Roman"/>
          <w:sz w:val="21"/>
        </w:rPr>
        <w:t xml:space="preserve">has been </w:t>
      </w:r>
      <w:r w:rsidR="00FE0ED8">
        <w:rPr>
          <w:rFonts w:ascii="Times New Roman" w:hAnsi="Times New Roman" w:cs="Times New Roman"/>
          <w:sz w:val="21"/>
        </w:rPr>
        <w:t>upgraded to increase</w:t>
      </w:r>
      <w:r w:rsidR="00D57C62">
        <w:rPr>
          <w:rFonts w:ascii="Times New Roman" w:hAnsi="Times New Roman" w:cs="Times New Roman"/>
          <w:sz w:val="21"/>
        </w:rPr>
        <w:t xml:space="preserve"> the beam intensity by</w:t>
      </w:r>
      <w:r w:rsidR="00FE0ED8">
        <w:rPr>
          <w:rFonts w:ascii="Times New Roman" w:hAnsi="Times New Roman" w:cs="Times New Roman"/>
          <w:sz w:val="21"/>
        </w:rPr>
        <w:t xml:space="preserve"> 5</w:t>
      </w:r>
      <w:r w:rsidR="000449CF">
        <w:rPr>
          <w:rFonts w:ascii="Times New Roman" w:hAnsi="Times New Roman" w:cs="Times New Roman" w:hint="eastAsia"/>
          <w:sz w:val="21"/>
        </w:rPr>
        <w:t>–</w:t>
      </w:r>
      <w:r w:rsidR="00FE0ED8">
        <w:rPr>
          <w:rFonts w:ascii="Times New Roman" w:hAnsi="Times New Roman" w:cs="Times New Roman"/>
          <w:sz w:val="21"/>
        </w:rPr>
        <w:t xml:space="preserve">10 times. A 28 GHz superconducting ECR ion source and a superconducting quarter-wavelength resonator are being installed. To perform the </w:t>
      </w:r>
      <w:proofErr w:type="spellStart"/>
      <w:r w:rsidR="00FE0ED8">
        <w:rPr>
          <w:rFonts w:ascii="Times New Roman" w:hAnsi="Times New Roman" w:cs="Times New Roman"/>
          <w:sz w:val="21"/>
        </w:rPr>
        <w:t>nSHE</w:t>
      </w:r>
      <w:proofErr w:type="spellEnd"/>
      <w:r w:rsidR="00FE0ED8">
        <w:rPr>
          <w:rFonts w:ascii="Times New Roman" w:hAnsi="Times New Roman" w:cs="Times New Roman"/>
          <w:sz w:val="21"/>
        </w:rPr>
        <w:t xml:space="preserve"> experiment at the upgraded RILAC facility, a new separator GARIS-III is </w:t>
      </w:r>
      <w:r w:rsidR="00FA217B">
        <w:rPr>
          <w:rFonts w:ascii="Times New Roman" w:hAnsi="Times New Roman" w:cs="Times New Roman"/>
          <w:sz w:val="21"/>
        </w:rPr>
        <w:t>under construction</w:t>
      </w:r>
      <w:r w:rsidR="00FE0ED8">
        <w:rPr>
          <w:rFonts w:ascii="Times New Roman" w:hAnsi="Times New Roman" w:cs="Times New Roman"/>
          <w:sz w:val="21"/>
        </w:rPr>
        <w:t xml:space="preserve">. The </w:t>
      </w:r>
      <w:proofErr w:type="spellStart"/>
      <w:r w:rsidR="00FE0ED8">
        <w:rPr>
          <w:rFonts w:ascii="Times New Roman" w:hAnsi="Times New Roman" w:cs="Times New Roman"/>
          <w:sz w:val="21"/>
        </w:rPr>
        <w:t>nSHE</w:t>
      </w:r>
      <w:proofErr w:type="spellEnd"/>
      <w:r w:rsidR="00FE0ED8">
        <w:rPr>
          <w:rFonts w:ascii="Times New Roman" w:hAnsi="Times New Roman" w:cs="Times New Roman"/>
          <w:sz w:val="21"/>
        </w:rPr>
        <w:t xml:space="preserve"> experiment will soon be started with these new devices</w:t>
      </w:r>
      <w:r w:rsidR="00FA217B">
        <w:rPr>
          <w:rFonts w:ascii="Times New Roman" w:hAnsi="Times New Roman" w:cs="Times New Roman"/>
          <w:sz w:val="21"/>
        </w:rPr>
        <w:t xml:space="preserve"> at the RILAC facility</w:t>
      </w:r>
      <w:r w:rsidR="00FE0ED8">
        <w:rPr>
          <w:rFonts w:ascii="Times New Roman" w:hAnsi="Times New Roman" w:cs="Times New Roman"/>
          <w:sz w:val="21"/>
        </w:rPr>
        <w:t>.</w:t>
      </w:r>
    </w:p>
    <w:p w14:paraId="0A532DC8" w14:textId="77777777" w:rsidR="005F7133" w:rsidRPr="00A67847" w:rsidRDefault="005F7133" w:rsidP="004F0EC5">
      <w:pPr>
        <w:rPr>
          <w:rFonts w:ascii="Times New Roman" w:hAnsi="Times New Roman" w:cs="Times New Roman"/>
          <w:sz w:val="21"/>
        </w:rPr>
      </w:pPr>
    </w:p>
    <w:p w14:paraId="3A96370C" w14:textId="465E17D6" w:rsidR="00520127" w:rsidRDefault="00970C9B" w:rsidP="004F0EC5">
      <w:pPr>
        <w:rPr>
          <w:rFonts w:ascii="Times New Roman" w:hAnsi="Times New Roman" w:cs="Times New Roman"/>
          <w:sz w:val="21"/>
        </w:rPr>
      </w:pPr>
      <w:r w:rsidRPr="005A0BE5">
        <w:rPr>
          <w:rFonts w:ascii="Times New Roman" w:hAnsi="Times New Roman" w:cs="Times New Roman"/>
          <w:b/>
        </w:rPr>
        <w:t>3</w:t>
      </w:r>
      <w:r w:rsidR="005F7133" w:rsidRPr="005A0BE5">
        <w:rPr>
          <w:rFonts w:ascii="Times New Roman" w:hAnsi="Times New Roman" w:cs="Times New Roman"/>
          <w:b/>
        </w:rPr>
        <w:t xml:space="preserve">. </w:t>
      </w:r>
      <w:r w:rsidRPr="005A0BE5">
        <w:rPr>
          <w:rFonts w:ascii="Times New Roman" w:hAnsi="Times New Roman" w:cs="Times New Roman"/>
          <w:b/>
        </w:rPr>
        <w:t>Research Center for Superheavy Elements at Kyushu University</w:t>
      </w:r>
      <w:r w:rsidR="005F7133" w:rsidRPr="00237BDD">
        <w:rPr>
          <w:rFonts w:ascii="Times New Roman" w:hAnsi="Times New Roman" w:cs="Times New Roman"/>
          <w:sz w:val="21"/>
        </w:rPr>
        <w:br/>
      </w:r>
      <w:r w:rsidR="00450983">
        <w:rPr>
          <w:rFonts w:ascii="Times New Roman" w:hAnsi="Times New Roman" w:cs="Times New Roman"/>
          <w:sz w:val="21"/>
        </w:rPr>
        <w:t xml:space="preserve">   </w:t>
      </w:r>
      <w:r w:rsidR="00A03688">
        <w:rPr>
          <w:rFonts w:ascii="Times New Roman" w:hAnsi="Times New Roman" w:cs="Times New Roman"/>
          <w:sz w:val="21"/>
        </w:rPr>
        <w:t xml:space="preserve">Research Center for Superheavy Elements </w:t>
      </w:r>
      <w:r w:rsidR="007A295C">
        <w:rPr>
          <w:rFonts w:ascii="Times New Roman" w:hAnsi="Times New Roman" w:cs="Times New Roman"/>
          <w:sz w:val="21"/>
        </w:rPr>
        <w:t xml:space="preserve">(RCSHE) </w:t>
      </w:r>
      <w:r w:rsidR="00A03688">
        <w:rPr>
          <w:rFonts w:ascii="Times New Roman" w:hAnsi="Times New Roman" w:cs="Times New Roman"/>
          <w:sz w:val="21"/>
        </w:rPr>
        <w:t>was founde</w:t>
      </w:r>
      <w:r w:rsidR="008D14A3">
        <w:rPr>
          <w:rFonts w:ascii="Times New Roman" w:hAnsi="Times New Roman" w:cs="Times New Roman"/>
          <w:sz w:val="21"/>
        </w:rPr>
        <w:t xml:space="preserve">d in 2018 at Kyushu University. </w:t>
      </w:r>
      <w:r w:rsidR="00520127">
        <w:rPr>
          <w:rFonts w:ascii="Times New Roman" w:hAnsi="Times New Roman" w:cs="Times New Roman"/>
          <w:sz w:val="21"/>
        </w:rPr>
        <w:t xml:space="preserve">Activities related to the </w:t>
      </w:r>
      <w:proofErr w:type="spellStart"/>
      <w:r w:rsidR="00520127">
        <w:rPr>
          <w:rFonts w:ascii="Times New Roman" w:hAnsi="Times New Roman" w:cs="Times New Roman"/>
          <w:sz w:val="21"/>
        </w:rPr>
        <w:t>nSHE</w:t>
      </w:r>
      <w:proofErr w:type="spellEnd"/>
      <w:r w:rsidR="00520127">
        <w:rPr>
          <w:rFonts w:ascii="Times New Roman" w:hAnsi="Times New Roman" w:cs="Times New Roman"/>
          <w:sz w:val="21"/>
        </w:rPr>
        <w:t xml:space="preserve"> experiment are</w:t>
      </w:r>
      <w:r w:rsidR="001E252D">
        <w:rPr>
          <w:rFonts w:ascii="Times New Roman" w:hAnsi="Times New Roman" w:cs="Times New Roman"/>
          <w:sz w:val="21"/>
        </w:rPr>
        <w:t xml:space="preserve"> ongoing</w:t>
      </w:r>
      <w:r w:rsidR="00520127">
        <w:rPr>
          <w:rFonts w:ascii="Times New Roman" w:hAnsi="Times New Roman" w:cs="Times New Roman"/>
          <w:sz w:val="21"/>
        </w:rPr>
        <w:t xml:space="preserve"> as </w:t>
      </w:r>
      <w:r w:rsidR="001E252D">
        <w:rPr>
          <w:rFonts w:ascii="Times New Roman" w:hAnsi="Times New Roman" w:cs="Times New Roman"/>
          <w:sz w:val="21"/>
        </w:rPr>
        <w:t>below</w:t>
      </w:r>
      <w:r w:rsidR="00520127">
        <w:rPr>
          <w:rFonts w:ascii="Times New Roman" w:hAnsi="Times New Roman" w:cs="Times New Roman"/>
          <w:sz w:val="21"/>
        </w:rPr>
        <w:t xml:space="preserve">. (1) A beamline dedicated for SHE research was constructed at </w:t>
      </w:r>
      <w:r w:rsidR="007A295C">
        <w:rPr>
          <w:rFonts w:ascii="Times New Roman" w:hAnsi="Times New Roman" w:cs="Times New Roman"/>
          <w:sz w:val="21"/>
        </w:rPr>
        <w:t xml:space="preserve">the </w:t>
      </w:r>
      <w:r w:rsidR="00520127">
        <w:rPr>
          <w:rFonts w:ascii="Times New Roman" w:hAnsi="Times New Roman" w:cs="Times New Roman"/>
          <w:sz w:val="21"/>
        </w:rPr>
        <w:t>Center for Accelerator and Beam Applied Science</w:t>
      </w:r>
      <w:r w:rsidR="007A295C">
        <w:rPr>
          <w:rFonts w:ascii="Times New Roman" w:hAnsi="Times New Roman" w:cs="Times New Roman"/>
          <w:sz w:val="21"/>
        </w:rPr>
        <w:t xml:space="preserve"> (CABAS)</w:t>
      </w:r>
      <w:r w:rsidR="00520127">
        <w:rPr>
          <w:rFonts w:ascii="Times New Roman" w:hAnsi="Times New Roman" w:cs="Times New Roman"/>
          <w:sz w:val="21"/>
        </w:rPr>
        <w:t xml:space="preserve"> at Kyushu University. (2) Reaction studies such as measurement of quasi-elastic barrier distribution has been carried out using a Tandem accelerator. (3) An analysis group of </w:t>
      </w:r>
      <w:proofErr w:type="spellStart"/>
      <w:r w:rsidR="00520127">
        <w:rPr>
          <w:rFonts w:ascii="Times New Roman" w:hAnsi="Times New Roman" w:cs="Times New Roman"/>
          <w:sz w:val="21"/>
        </w:rPr>
        <w:t>nSHE</w:t>
      </w:r>
      <w:proofErr w:type="spellEnd"/>
      <w:r w:rsidR="00520127">
        <w:rPr>
          <w:rFonts w:ascii="Times New Roman" w:hAnsi="Times New Roman" w:cs="Times New Roman"/>
          <w:sz w:val="21"/>
        </w:rPr>
        <w:t xml:space="preserve"> data has been launched</w:t>
      </w:r>
      <w:r w:rsidR="008365A3">
        <w:rPr>
          <w:rFonts w:ascii="Times New Roman" w:hAnsi="Times New Roman" w:cs="Times New Roman"/>
          <w:sz w:val="21"/>
        </w:rPr>
        <w:t xml:space="preserve"> independently of </w:t>
      </w:r>
      <w:r w:rsidR="00C07DDB">
        <w:rPr>
          <w:rFonts w:ascii="Times New Roman" w:hAnsi="Times New Roman" w:cs="Times New Roman"/>
          <w:sz w:val="21"/>
        </w:rPr>
        <w:t xml:space="preserve">the </w:t>
      </w:r>
      <w:r w:rsidR="008365A3">
        <w:rPr>
          <w:rFonts w:ascii="Times New Roman" w:hAnsi="Times New Roman" w:cs="Times New Roman"/>
          <w:sz w:val="21"/>
        </w:rPr>
        <w:t>RIKEN group</w:t>
      </w:r>
      <w:r w:rsidR="00520127">
        <w:rPr>
          <w:rFonts w:ascii="Times New Roman" w:hAnsi="Times New Roman" w:cs="Times New Roman"/>
          <w:sz w:val="21"/>
        </w:rPr>
        <w:t xml:space="preserve"> </w:t>
      </w:r>
      <w:r w:rsidR="007C3FB3" w:rsidRPr="007C3FB3">
        <w:rPr>
          <w:rFonts w:ascii="Times New Roman" w:hAnsi="Times New Roman" w:cs="Times New Roman"/>
          <w:sz w:val="21"/>
        </w:rPr>
        <w:t>to secure complementarity and objectivity</w:t>
      </w:r>
      <w:r w:rsidR="007C3FB3">
        <w:rPr>
          <w:rFonts w:ascii="Times New Roman" w:hAnsi="Times New Roman" w:cs="Times New Roman"/>
          <w:sz w:val="21"/>
        </w:rPr>
        <w:t xml:space="preserve"> of the interpretation of the data</w:t>
      </w:r>
      <w:r w:rsidR="007C3FB3" w:rsidRPr="007C3FB3">
        <w:rPr>
          <w:rFonts w:ascii="Times New Roman" w:hAnsi="Times New Roman" w:cs="Times New Roman"/>
          <w:sz w:val="21"/>
        </w:rPr>
        <w:t>.</w:t>
      </w:r>
      <w:r w:rsidR="00520127">
        <w:rPr>
          <w:rFonts w:ascii="Times New Roman" w:hAnsi="Times New Roman" w:cs="Times New Roman"/>
          <w:sz w:val="21"/>
        </w:rPr>
        <w:t xml:space="preserve"> (4) </w:t>
      </w:r>
      <w:r w:rsidR="00F26A9B">
        <w:rPr>
          <w:rFonts w:ascii="Times New Roman" w:hAnsi="Times New Roman" w:cs="Times New Roman"/>
          <w:sz w:val="21"/>
        </w:rPr>
        <w:t>Basic</w:t>
      </w:r>
      <w:r w:rsidR="00520127">
        <w:rPr>
          <w:rFonts w:ascii="Times New Roman" w:hAnsi="Times New Roman" w:cs="Times New Roman"/>
          <w:sz w:val="21"/>
        </w:rPr>
        <w:t xml:space="preserve"> development of the </w:t>
      </w:r>
      <w:r w:rsidR="00637F2E">
        <w:rPr>
          <w:rFonts w:ascii="Times New Roman" w:hAnsi="Times New Roman" w:cs="Times New Roman"/>
          <w:sz w:val="21"/>
        </w:rPr>
        <w:t>detectors (</w:t>
      </w:r>
      <w:r w:rsidR="00520127">
        <w:rPr>
          <w:rFonts w:ascii="Times New Roman" w:hAnsi="Times New Roman" w:cs="Times New Roman"/>
          <w:sz w:val="21"/>
        </w:rPr>
        <w:t>MCP-</w:t>
      </w:r>
      <w:proofErr w:type="spellStart"/>
      <w:r w:rsidR="00520127">
        <w:rPr>
          <w:rFonts w:ascii="Times New Roman" w:hAnsi="Times New Roman" w:cs="Times New Roman"/>
          <w:sz w:val="21"/>
        </w:rPr>
        <w:t>ToF</w:t>
      </w:r>
      <w:proofErr w:type="spellEnd"/>
      <w:r w:rsidR="00520127">
        <w:rPr>
          <w:rFonts w:ascii="Times New Roman" w:hAnsi="Times New Roman" w:cs="Times New Roman"/>
          <w:sz w:val="21"/>
        </w:rPr>
        <w:t xml:space="preserve"> detector </w:t>
      </w:r>
      <w:r w:rsidR="00477B58">
        <w:rPr>
          <w:rFonts w:ascii="Times New Roman" w:hAnsi="Times New Roman" w:cs="Times New Roman"/>
          <w:sz w:val="21"/>
        </w:rPr>
        <w:t xml:space="preserve">for </w:t>
      </w:r>
      <w:proofErr w:type="spellStart"/>
      <w:r w:rsidR="00477B58">
        <w:rPr>
          <w:rFonts w:ascii="Times New Roman" w:hAnsi="Times New Roman" w:cs="Times New Roman"/>
          <w:sz w:val="21"/>
        </w:rPr>
        <w:t>nSHE</w:t>
      </w:r>
      <w:proofErr w:type="spellEnd"/>
      <w:r w:rsidR="00477B58">
        <w:rPr>
          <w:rFonts w:ascii="Times New Roman" w:hAnsi="Times New Roman" w:cs="Times New Roman"/>
          <w:sz w:val="21"/>
        </w:rPr>
        <w:t xml:space="preserve"> experiment </w:t>
      </w:r>
      <w:r w:rsidR="008365A3">
        <w:rPr>
          <w:rFonts w:ascii="Times New Roman" w:hAnsi="Times New Roman" w:cs="Times New Roman"/>
          <w:sz w:val="21"/>
        </w:rPr>
        <w:t xml:space="preserve">and new type of </w:t>
      </w:r>
      <w:r w:rsidR="00637F2E">
        <w:rPr>
          <w:rFonts w:ascii="Times New Roman" w:hAnsi="Times New Roman" w:cs="Times New Roman"/>
          <w:sz w:val="21"/>
        </w:rPr>
        <w:t xml:space="preserve">an implantation detector </w:t>
      </w:r>
      <w:r w:rsidR="00CD3ACD">
        <w:rPr>
          <w:rFonts w:ascii="Times New Roman" w:hAnsi="Times New Roman" w:cs="Times New Roman"/>
          <w:sz w:val="21"/>
        </w:rPr>
        <w:t>utilizing</w:t>
      </w:r>
      <w:r w:rsidR="00FA217B">
        <w:rPr>
          <w:rFonts w:ascii="Times New Roman" w:hAnsi="Times New Roman" w:cs="Times New Roman"/>
          <w:sz w:val="21"/>
        </w:rPr>
        <w:t xml:space="preserve"> the </w:t>
      </w:r>
      <w:r w:rsidR="00637F2E">
        <w:rPr>
          <w:rFonts w:ascii="Times New Roman" w:hAnsi="Times New Roman" w:cs="Times New Roman"/>
          <w:sz w:val="21"/>
        </w:rPr>
        <w:t>inorganic scintillator) has</w:t>
      </w:r>
      <w:r w:rsidR="00520127">
        <w:rPr>
          <w:rFonts w:ascii="Times New Roman" w:hAnsi="Times New Roman" w:cs="Times New Roman"/>
          <w:sz w:val="21"/>
        </w:rPr>
        <w:t xml:space="preserve"> been started.</w:t>
      </w:r>
    </w:p>
    <w:p w14:paraId="17C92D46" w14:textId="64CFA586" w:rsidR="009321C1" w:rsidRPr="00650AE3" w:rsidRDefault="00520127" w:rsidP="004F0EC5">
      <w:pPr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 xml:space="preserve">   </w:t>
      </w:r>
      <w:r w:rsidR="009321C1">
        <w:rPr>
          <w:rFonts w:ascii="Times New Roman" w:hAnsi="Times New Roman" w:cs="Times New Roman"/>
          <w:sz w:val="21"/>
        </w:rPr>
        <w:t xml:space="preserve">Related to the superheavy element physics, </w:t>
      </w:r>
      <w:r w:rsidR="00650AE3">
        <w:rPr>
          <w:rFonts w:ascii="Times New Roman" w:hAnsi="Times New Roman" w:cs="Times New Roman"/>
          <w:sz w:val="21"/>
        </w:rPr>
        <w:t xml:space="preserve">theoretical studies on fusion and fission processes </w:t>
      </w:r>
      <w:r w:rsidR="00B44BB5">
        <w:rPr>
          <w:rFonts w:ascii="Times New Roman" w:hAnsi="Times New Roman" w:cs="Times New Roman"/>
          <w:sz w:val="21"/>
        </w:rPr>
        <w:t>are being carried out</w:t>
      </w:r>
      <w:r w:rsidR="00650AE3">
        <w:rPr>
          <w:rFonts w:ascii="Times New Roman" w:hAnsi="Times New Roman" w:cs="Times New Roman"/>
          <w:sz w:val="21"/>
        </w:rPr>
        <w:t xml:space="preserve">. Collective inertia of </w:t>
      </w:r>
      <w:r w:rsidR="00650AE3" w:rsidRPr="00650AE3">
        <w:rPr>
          <w:rFonts w:ascii="Times New Roman" w:hAnsi="Times New Roman" w:cs="Times New Roman"/>
          <w:sz w:val="21"/>
          <w:vertAlign w:val="superscript"/>
        </w:rPr>
        <w:t>240</w:t>
      </w:r>
      <w:r w:rsidR="00650AE3">
        <w:rPr>
          <w:rFonts w:ascii="Times New Roman" w:hAnsi="Times New Roman" w:cs="Times New Roman"/>
          <w:sz w:val="21"/>
        </w:rPr>
        <w:t>Pu was calculated along the fission path by the density functional theory</w:t>
      </w:r>
      <w:r w:rsidR="008C078E">
        <w:rPr>
          <w:rFonts w:ascii="Times New Roman" w:hAnsi="Times New Roman" w:cs="Times New Roman"/>
          <w:sz w:val="21"/>
        </w:rPr>
        <w:t xml:space="preserve"> [4]</w:t>
      </w:r>
      <w:r w:rsidR="00650AE3">
        <w:rPr>
          <w:rFonts w:ascii="Times New Roman" w:hAnsi="Times New Roman" w:cs="Times New Roman"/>
          <w:sz w:val="21"/>
        </w:rPr>
        <w:t xml:space="preserve">. Development of computer code for estimating </w:t>
      </w:r>
      <w:r w:rsidR="004C3076">
        <w:rPr>
          <w:rFonts w:ascii="Times New Roman" w:hAnsi="Times New Roman" w:cs="Times New Roman"/>
          <w:sz w:val="21"/>
        </w:rPr>
        <w:t>evaporation-</w:t>
      </w:r>
      <w:r w:rsidR="00BD5956">
        <w:rPr>
          <w:rFonts w:ascii="Times New Roman" w:hAnsi="Times New Roman" w:cs="Times New Roman"/>
          <w:sz w:val="21"/>
        </w:rPr>
        <w:t>resid</w:t>
      </w:r>
      <w:r w:rsidR="00650AE3">
        <w:rPr>
          <w:rFonts w:ascii="Times New Roman" w:hAnsi="Times New Roman" w:cs="Times New Roman"/>
          <w:sz w:val="21"/>
        </w:rPr>
        <w:t>ue cross sections is planned.</w:t>
      </w:r>
    </w:p>
    <w:p w14:paraId="2E8F71EA" w14:textId="6B416096" w:rsidR="008036EC" w:rsidRPr="008036EC" w:rsidRDefault="00520127" w:rsidP="008036EC">
      <w:pPr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 xml:space="preserve">   Experimental studies of structures of heavy nuclei are also </w:t>
      </w:r>
      <w:r w:rsidR="00436551">
        <w:rPr>
          <w:rFonts w:ascii="Times New Roman" w:hAnsi="Times New Roman" w:cs="Times New Roman"/>
          <w:sz w:val="21"/>
        </w:rPr>
        <w:t>ongoing</w:t>
      </w:r>
      <w:r>
        <w:rPr>
          <w:rFonts w:ascii="Times New Roman" w:hAnsi="Times New Roman" w:cs="Times New Roman"/>
          <w:sz w:val="21"/>
        </w:rPr>
        <w:t xml:space="preserve"> at JAEA. </w:t>
      </w:r>
      <w:r w:rsidR="001C6BF4" w:rsidRPr="001C6BF4">
        <w:rPr>
          <w:rFonts w:ascii="Times New Roman" w:hAnsi="Times New Roman" w:cs="Times New Roman"/>
          <w:sz w:val="21"/>
        </w:rPr>
        <w:t>Decay spectroscopy of n-deficient Am isotopes</w:t>
      </w:r>
      <w:r w:rsidR="00650AE3">
        <w:rPr>
          <w:rFonts w:ascii="Times New Roman" w:hAnsi="Times New Roman" w:cs="Times New Roman"/>
          <w:sz w:val="21"/>
        </w:rPr>
        <w:t xml:space="preserve"> was done in FY2019. </w:t>
      </w:r>
      <w:r w:rsidR="00A87F42">
        <w:rPr>
          <w:rFonts w:ascii="Times New Roman" w:hAnsi="Times New Roman" w:cs="Times New Roman"/>
          <w:sz w:val="21"/>
        </w:rPr>
        <w:t xml:space="preserve">Through EC decay of </w:t>
      </w:r>
      <w:r w:rsidR="00A87F42" w:rsidRPr="00A87F42">
        <w:rPr>
          <w:rFonts w:ascii="Times New Roman" w:hAnsi="Times New Roman" w:cs="Times New Roman"/>
          <w:sz w:val="21"/>
          <w:vertAlign w:val="superscript"/>
        </w:rPr>
        <w:t>234</w:t>
      </w:r>
      <w:r w:rsidR="00A87F42">
        <w:rPr>
          <w:rFonts w:ascii="Times New Roman" w:hAnsi="Times New Roman" w:cs="Times New Roman"/>
          <w:sz w:val="21"/>
        </w:rPr>
        <w:t xml:space="preserve">Am, excited states in </w:t>
      </w:r>
      <w:r w:rsidR="00A87F42" w:rsidRPr="00A87F42">
        <w:rPr>
          <w:rFonts w:ascii="Times New Roman" w:hAnsi="Times New Roman" w:cs="Times New Roman"/>
          <w:sz w:val="21"/>
          <w:vertAlign w:val="superscript"/>
        </w:rPr>
        <w:t>234</w:t>
      </w:r>
      <w:r w:rsidR="00A87F42">
        <w:rPr>
          <w:rFonts w:ascii="Times New Roman" w:hAnsi="Times New Roman" w:cs="Times New Roman"/>
          <w:sz w:val="21"/>
        </w:rPr>
        <w:t>Pu are investigated by the method of gamma-ray spectroscopy at JAEA-ISOL</w:t>
      </w:r>
      <w:r w:rsidR="008C078E">
        <w:rPr>
          <w:rFonts w:ascii="Times New Roman" w:hAnsi="Times New Roman" w:cs="Times New Roman"/>
          <w:sz w:val="21"/>
        </w:rPr>
        <w:t xml:space="preserve"> [5</w:t>
      </w:r>
      <w:r w:rsidR="004C3076">
        <w:rPr>
          <w:rFonts w:ascii="Times New Roman" w:hAnsi="Times New Roman" w:cs="Times New Roman"/>
          <w:sz w:val="21"/>
        </w:rPr>
        <w:t>]</w:t>
      </w:r>
      <w:r w:rsidR="00A87F42">
        <w:rPr>
          <w:rFonts w:ascii="Times New Roman" w:hAnsi="Times New Roman" w:cs="Times New Roman"/>
          <w:sz w:val="21"/>
        </w:rPr>
        <w:t xml:space="preserve">. </w:t>
      </w:r>
      <w:r w:rsidR="008036EC" w:rsidRPr="008036EC">
        <w:rPr>
          <w:rFonts w:ascii="Times New Roman" w:hAnsi="Times New Roman" w:cs="Times New Roman"/>
          <w:sz w:val="21"/>
        </w:rPr>
        <w:t>Isomer spectroscopy using</w:t>
      </w:r>
      <w:r w:rsidR="008036EC">
        <w:rPr>
          <w:rFonts w:ascii="Times New Roman" w:hAnsi="Times New Roman" w:cs="Times New Roman"/>
          <w:sz w:val="21"/>
        </w:rPr>
        <w:t xml:space="preserve"> </w:t>
      </w:r>
      <w:r w:rsidR="008036EC" w:rsidRPr="008036EC">
        <w:rPr>
          <w:rFonts w:ascii="Times New Roman" w:hAnsi="Times New Roman" w:cs="Times New Roman"/>
          <w:sz w:val="21"/>
        </w:rPr>
        <w:t>multi-nucleon transfer reaction</w:t>
      </w:r>
      <w:r w:rsidR="008036EC">
        <w:rPr>
          <w:rFonts w:ascii="Times New Roman" w:hAnsi="Times New Roman" w:cs="Times New Roman"/>
          <w:sz w:val="21"/>
        </w:rPr>
        <w:t xml:space="preserve"> </w:t>
      </w:r>
      <w:r w:rsidR="008036EC" w:rsidRPr="008036EC">
        <w:rPr>
          <w:rFonts w:ascii="Times New Roman" w:hAnsi="Times New Roman" w:cs="Times New Roman"/>
          <w:sz w:val="21"/>
        </w:rPr>
        <w:t>on actinides targets</w:t>
      </w:r>
      <w:r w:rsidR="008036EC">
        <w:rPr>
          <w:rFonts w:ascii="Times New Roman" w:hAnsi="Times New Roman" w:cs="Times New Roman"/>
          <w:sz w:val="21"/>
        </w:rPr>
        <w:t xml:space="preserve"> will </w:t>
      </w:r>
      <w:r w:rsidR="00FA217B">
        <w:rPr>
          <w:rFonts w:ascii="Times New Roman" w:hAnsi="Times New Roman" w:cs="Times New Roman"/>
          <w:sz w:val="21"/>
        </w:rPr>
        <w:t xml:space="preserve">also </w:t>
      </w:r>
      <w:r w:rsidR="008036EC">
        <w:rPr>
          <w:rFonts w:ascii="Times New Roman" w:hAnsi="Times New Roman" w:cs="Times New Roman"/>
          <w:sz w:val="21"/>
        </w:rPr>
        <w:t>be performed in near future.</w:t>
      </w:r>
    </w:p>
    <w:p w14:paraId="2F3F0B51" w14:textId="77777777" w:rsidR="00546E7D" w:rsidRPr="008036EC" w:rsidRDefault="00546E7D" w:rsidP="004F0EC5">
      <w:pPr>
        <w:rPr>
          <w:rFonts w:ascii="Times New Roman" w:hAnsi="Times New Roman" w:cs="Times New Roman"/>
          <w:sz w:val="21"/>
        </w:rPr>
      </w:pPr>
    </w:p>
    <w:p w14:paraId="2FA989BE" w14:textId="77777777" w:rsidR="00546E7D" w:rsidRPr="00237BDD" w:rsidRDefault="00546E7D" w:rsidP="004F0EC5">
      <w:pPr>
        <w:rPr>
          <w:rFonts w:ascii="Times New Roman" w:hAnsi="Times New Roman" w:cs="Times New Roman"/>
          <w:sz w:val="21"/>
        </w:rPr>
      </w:pPr>
    </w:p>
    <w:p w14:paraId="6675DFEF" w14:textId="77777777" w:rsidR="005F7133" w:rsidRPr="005A0BE5" w:rsidRDefault="005F7133" w:rsidP="004F0EC5">
      <w:pPr>
        <w:rPr>
          <w:rFonts w:ascii="Times New Roman" w:hAnsi="Times New Roman" w:cs="Times New Roman"/>
          <w:b/>
        </w:rPr>
      </w:pPr>
      <w:r w:rsidRPr="005A0BE5">
        <w:rPr>
          <w:rFonts w:ascii="Times New Roman" w:hAnsi="Times New Roman" w:cs="Times New Roman"/>
          <w:b/>
        </w:rPr>
        <w:t>References</w:t>
      </w:r>
    </w:p>
    <w:p w14:paraId="08AD3A86" w14:textId="11F8F391" w:rsidR="007F04DB" w:rsidRDefault="007F04DB" w:rsidP="004F0EC5">
      <w:pPr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[</w:t>
      </w:r>
      <w:r w:rsidR="003723FA">
        <w:rPr>
          <w:rFonts w:ascii="Times New Roman" w:hAnsi="Times New Roman" w:cs="Times New Roman"/>
          <w:sz w:val="21"/>
        </w:rPr>
        <w:t xml:space="preserve">1] </w:t>
      </w:r>
      <w:r w:rsidRPr="007F04DB">
        <w:rPr>
          <w:rFonts w:ascii="Times New Roman" w:hAnsi="Times New Roman" w:cs="Times New Roman"/>
          <w:sz w:val="21"/>
        </w:rPr>
        <w:t xml:space="preserve">K. Morita et al., New result in the production and decay of an isotope, </w:t>
      </w:r>
      <w:r w:rsidRPr="007F04DB">
        <w:rPr>
          <w:rFonts w:ascii="Times New Roman" w:hAnsi="Times New Roman" w:cs="Times New Roman"/>
          <w:sz w:val="21"/>
          <w:vertAlign w:val="superscript"/>
        </w:rPr>
        <w:t>278</w:t>
      </w:r>
      <w:r w:rsidRPr="007F04DB">
        <w:rPr>
          <w:rFonts w:ascii="Times New Roman" w:hAnsi="Times New Roman" w:cs="Times New Roman"/>
          <w:sz w:val="21"/>
        </w:rPr>
        <w:t xml:space="preserve">113, of the 113th element, </w:t>
      </w:r>
      <w:r w:rsidRPr="007F04DB">
        <w:rPr>
          <w:rFonts w:ascii="Times New Roman" w:hAnsi="Times New Roman" w:cs="Times New Roman"/>
          <w:i/>
          <w:sz w:val="21"/>
        </w:rPr>
        <w:t xml:space="preserve">J. Phys. Soc. </w:t>
      </w:r>
      <w:proofErr w:type="spellStart"/>
      <w:r w:rsidRPr="007F04DB">
        <w:rPr>
          <w:rFonts w:ascii="Times New Roman" w:hAnsi="Times New Roman" w:cs="Times New Roman"/>
          <w:i/>
          <w:sz w:val="21"/>
        </w:rPr>
        <w:t>Jpn</w:t>
      </w:r>
      <w:proofErr w:type="spellEnd"/>
      <w:r w:rsidRPr="007F04DB">
        <w:rPr>
          <w:rFonts w:ascii="Times New Roman" w:hAnsi="Times New Roman" w:cs="Times New Roman"/>
          <w:i/>
          <w:sz w:val="21"/>
        </w:rPr>
        <w:t>.</w:t>
      </w:r>
      <w:r w:rsidRPr="007F04DB">
        <w:rPr>
          <w:rFonts w:ascii="Times New Roman" w:hAnsi="Times New Roman" w:cs="Times New Roman"/>
          <w:sz w:val="21"/>
        </w:rPr>
        <w:t xml:space="preserve"> </w:t>
      </w:r>
      <w:r w:rsidRPr="007F04DB">
        <w:rPr>
          <w:rFonts w:ascii="Times New Roman" w:hAnsi="Times New Roman" w:cs="Times New Roman"/>
          <w:b/>
          <w:sz w:val="21"/>
        </w:rPr>
        <w:t>81</w:t>
      </w:r>
      <w:r w:rsidRPr="007F04DB">
        <w:rPr>
          <w:rFonts w:ascii="Times New Roman" w:hAnsi="Times New Roman" w:cs="Times New Roman"/>
          <w:sz w:val="21"/>
        </w:rPr>
        <w:t>, 103201 (2012).</w:t>
      </w:r>
    </w:p>
    <w:p w14:paraId="531CC4F7" w14:textId="4622BDB9" w:rsidR="005F7133" w:rsidRPr="00237BDD" w:rsidRDefault="00FE0ED8" w:rsidP="004F0EC5">
      <w:pPr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[</w:t>
      </w:r>
      <w:r w:rsidR="003723FA">
        <w:rPr>
          <w:rFonts w:ascii="Times New Roman" w:hAnsi="Times New Roman" w:cs="Times New Roman"/>
          <w:sz w:val="21"/>
        </w:rPr>
        <w:t xml:space="preserve">2] </w:t>
      </w:r>
      <w:r>
        <w:rPr>
          <w:rFonts w:ascii="Times New Roman" w:hAnsi="Times New Roman" w:cs="Times New Roman"/>
          <w:sz w:val="21"/>
        </w:rPr>
        <w:t xml:space="preserve">K. Morita et al., Discovery of new element, </w:t>
      </w:r>
      <w:proofErr w:type="spellStart"/>
      <w:r>
        <w:rPr>
          <w:rFonts w:ascii="Times New Roman" w:hAnsi="Times New Roman" w:cs="Times New Roman"/>
          <w:sz w:val="21"/>
        </w:rPr>
        <w:t>nihonium</w:t>
      </w:r>
      <w:proofErr w:type="spellEnd"/>
      <w:r>
        <w:rPr>
          <w:rFonts w:ascii="Times New Roman" w:hAnsi="Times New Roman" w:cs="Times New Roman"/>
          <w:sz w:val="21"/>
        </w:rPr>
        <w:t xml:space="preserve">, and perspectives, </w:t>
      </w:r>
      <w:proofErr w:type="spellStart"/>
      <w:r w:rsidRPr="00FE0ED8">
        <w:rPr>
          <w:rFonts w:ascii="Times New Roman" w:hAnsi="Times New Roman" w:cs="Times New Roman"/>
          <w:i/>
          <w:sz w:val="21"/>
        </w:rPr>
        <w:t>Prog</w:t>
      </w:r>
      <w:proofErr w:type="spellEnd"/>
      <w:r w:rsidRPr="00FE0ED8">
        <w:rPr>
          <w:rFonts w:ascii="Times New Roman" w:hAnsi="Times New Roman" w:cs="Times New Roman"/>
          <w:i/>
          <w:sz w:val="21"/>
        </w:rPr>
        <w:t xml:space="preserve">. </w:t>
      </w:r>
      <w:proofErr w:type="spellStart"/>
      <w:r w:rsidRPr="00FE0ED8">
        <w:rPr>
          <w:rFonts w:ascii="Times New Roman" w:hAnsi="Times New Roman" w:cs="Times New Roman"/>
          <w:i/>
          <w:sz w:val="21"/>
        </w:rPr>
        <w:t>Nucl</w:t>
      </w:r>
      <w:proofErr w:type="spellEnd"/>
      <w:r w:rsidRPr="00FE0ED8">
        <w:rPr>
          <w:rFonts w:ascii="Times New Roman" w:hAnsi="Times New Roman" w:cs="Times New Roman"/>
          <w:i/>
          <w:sz w:val="21"/>
        </w:rPr>
        <w:t>. Sci. Technol.</w:t>
      </w:r>
      <w:r>
        <w:rPr>
          <w:rFonts w:ascii="Times New Roman" w:hAnsi="Times New Roman" w:cs="Times New Roman"/>
          <w:sz w:val="21"/>
        </w:rPr>
        <w:t xml:space="preserve"> 5, </w:t>
      </w:r>
      <w:r w:rsidRPr="00FE0ED8">
        <w:rPr>
          <w:rFonts w:ascii="Times New Roman" w:hAnsi="Times New Roman" w:cs="Times New Roman"/>
          <w:b/>
          <w:sz w:val="21"/>
        </w:rPr>
        <w:t>8</w:t>
      </w:r>
      <w:r>
        <w:rPr>
          <w:rFonts w:ascii="Times New Roman" w:hAnsi="Times New Roman" w:cs="Times New Roman"/>
          <w:sz w:val="21"/>
        </w:rPr>
        <w:t xml:space="preserve"> (2018).</w:t>
      </w:r>
    </w:p>
    <w:p w14:paraId="69AC534E" w14:textId="77777777" w:rsidR="003723FA" w:rsidRDefault="001D5182" w:rsidP="004F0EC5">
      <w:pPr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[</w:t>
      </w:r>
      <w:r w:rsidR="003723FA">
        <w:rPr>
          <w:rFonts w:ascii="Times New Roman" w:hAnsi="Times New Roman" w:cs="Times New Roman"/>
          <w:sz w:val="21"/>
        </w:rPr>
        <w:t xml:space="preserve">3] </w:t>
      </w:r>
      <w:r w:rsidRPr="001D5182">
        <w:rPr>
          <w:rFonts w:ascii="Times New Roman" w:hAnsi="Times New Roman" w:cs="Times New Roman"/>
          <w:sz w:val="21"/>
        </w:rPr>
        <w:t xml:space="preserve">H. </w:t>
      </w:r>
      <w:proofErr w:type="spellStart"/>
      <w:r w:rsidRPr="001D5182">
        <w:rPr>
          <w:rFonts w:ascii="Times New Roman" w:hAnsi="Times New Roman" w:cs="Times New Roman"/>
          <w:sz w:val="21"/>
        </w:rPr>
        <w:t>Haba</w:t>
      </w:r>
      <w:proofErr w:type="spellEnd"/>
      <w:r w:rsidRPr="001D5182">
        <w:rPr>
          <w:rFonts w:ascii="Times New Roman" w:hAnsi="Times New Roman" w:cs="Times New Roman"/>
          <w:sz w:val="21"/>
        </w:rPr>
        <w:t>, A new period in superheavy-element hunting,</w:t>
      </w:r>
      <w:r w:rsidRPr="001D5182">
        <w:rPr>
          <w:rFonts w:ascii="Times New Roman" w:hAnsi="Times New Roman" w:cs="Times New Roman"/>
          <w:i/>
          <w:sz w:val="21"/>
        </w:rPr>
        <w:t xml:space="preserve"> Nat. Chem.</w:t>
      </w:r>
      <w:r w:rsidRPr="001D5182">
        <w:rPr>
          <w:rFonts w:ascii="Times New Roman" w:hAnsi="Times New Roman" w:cs="Times New Roman"/>
          <w:sz w:val="21"/>
        </w:rPr>
        <w:t xml:space="preserve"> </w:t>
      </w:r>
      <w:r w:rsidRPr="001D5182">
        <w:rPr>
          <w:rFonts w:ascii="Times New Roman" w:hAnsi="Times New Roman" w:cs="Times New Roman"/>
          <w:b/>
          <w:sz w:val="21"/>
        </w:rPr>
        <w:t>11</w:t>
      </w:r>
      <w:r w:rsidRPr="001D5182">
        <w:rPr>
          <w:rFonts w:ascii="Times New Roman" w:hAnsi="Times New Roman" w:cs="Times New Roman"/>
          <w:sz w:val="21"/>
        </w:rPr>
        <w:t>, 10 (2019).</w:t>
      </w:r>
    </w:p>
    <w:p w14:paraId="51FCD735" w14:textId="551C6153" w:rsidR="008C078E" w:rsidRPr="00237BDD" w:rsidRDefault="008C078E" w:rsidP="008C078E">
      <w:pPr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 xml:space="preserve">[4] </w:t>
      </w:r>
      <w:r>
        <w:rPr>
          <w:rFonts w:ascii="Times New Roman" w:hAnsi="Times New Roman" w:cs="Times New Roman"/>
          <w:sz w:val="21"/>
        </w:rPr>
        <w:t>K</w:t>
      </w:r>
      <w:r>
        <w:rPr>
          <w:rFonts w:ascii="Times New Roman" w:hAnsi="Times New Roman" w:cs="Times New Roman"/>
          <w:sz w:val="21"/>
        </w:rPr>
        <w:t xml:space="preserve">. </w:t>
      </w:r>
      <w:proofErr w:type="spellStart"/>
      <w:r>
        <w:rPr>
          <w:rFonts w:ascii="Times New Roman" w:hAnsi="Times New Roman" w:cs="Times New Roman"/>
          <w:sz w:val="21"/>
        </w:rPr>
        <w:t>Washiyama</w:t>
      </w:r>
      <w:proofErr w:type="spellEnd"/>
      <w:r>
        <w:rPr>
          <w:rFonts w:ascii="Times New Roman" w:hAnsi="Times New Roman" w:cs="Times New Roman"/>
          <w:sz w:val="21"/>
        </w:rPr>
        <w:t xml:space="preserve"> et al., to be reported elsewhere.</w:t>
      </w:r>
    </w:p>
    <w:p w14:paraId="3F14F58A" w14:textId="221C7FFC" w:rsidR="008C078E" w:rsidRPr="00237BDD" w:rsidRDefault="008C078E" w:rsidP="008C078E">
      <w:pPr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[5</w:t>
      </w:r>
      <w:r w:rsidR="003723FA">
        <w:rPr>
          <w:rFonts w:ascii="Times New Roman" w:hAnsi="Times New Roman" w:cs="Times New Roman"/>
          <w:sz w:val="21"/>
        </w:rPr>
        <w:t xml:space="preserve">] </w:t>
      </w:r>
      <w:r w:rsidR="00436551">
        <w:rPr>
          <w:rFonts w:ascii="Times New Roman" w:hAnsi="Times New Roman" w:cs="Times New Roman"/>
          <w:sz w:val="21"/>
        </w:rPr>
        <w:t xml:space="preserve">M. </w:t>
      </w:r>
      <w:proofErr w:type="spellStart"/>
      <w:r w:rsidR="00436551">
        <w:rPr>
          <w:rFonts w:ascii="Times New Roman" w:hAnsi="Times New Roman" w:cs="Times New Roman"/>
          <w:sz w:val="21"/>
        </w:rPr>
        <w:t>Asai</w:t>
      </w:r>
      <w:proofErr w:type="spellEnd"/>
      <w:r w:rsidR="00436551">
        <w:rPr>
          <w:rFonts w:ascii="Times New Roman" w:hAnsi="Times New Roman" w:cs="Times New Roman"/>
          <w:sz w:val="21"/>
        </w:rPr>
        <w:t xml:space="preserve">, Y. </w:t>
      </w:r>
      <w:proofErr w:type="spellStart"/>
      <w:r w:rsidR="00436551">
        <w:rPr>
          <w:rFonts w:ascii="Times New Roman" w:hAnsi="Times New Roman" w:cs="Times New Roman"/>
          <w:sz w:val="21"/>
        </w:rPr>
        <w:t>Suekawa</w:t>
      </w:r>
      <w:proofErr w:type="spellEnd"/>
      <w:r w:rsidR="00436551">
        <w:rPr>
          <w:rFonts w:ascii="Times New Roman" w:hAnsi="Times New Roman" w:cs="Times New Roman"/>
          <w:sz w:val="21"/>
        </w:rPr>
        <w:t xml:space="preserve"> et al., to be reported elsewhere.</w:t>
      </w:r>
    </w:p>
    <w:sectPr w:rsidR="008C078E" w:rsidRPr="00237BDD" w:rsidSect="000D4BD8">
      <w:pgSz w:w="11900" w:h="16840"/>
      <w:pgMar w:top="1701" w:right="1418" w:bottom="1701" w:left="1418" w:header="851" w:footer="992" w:gutter="0"/>
      <w:cols w:space="425"/>
      <w:docGrid w:type="lines" w:linePitch="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bordersDoNotSurroundHeader/>
  <w:bordersDoNotSurroundFooter/>
  <w:proofState w:spelling="clean" w:grammar="clean"/>
  <w:defaultTabStop w:val="960"/>
  <w:drawingGridVerticalSpacing w:val="36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33"/>
    <w:rsid w:val="00023DF8"/>
    <w:rsid w:val="00036BFF"/>
    <w:rsid w:val="000449CF"/>
    <w:rsid w:val="000708A1"/>
    <w:rsid w:val="000B30E5"/>
    <w:rsid w:val="000D4BD8"/>
    <w:rsid w:val="00191A1C"/>
    <w:rsid w:val="001C4674"/>
    <w:rsid w:val="001C6BF4"/>
    <w:rsid w:val="001D5182"/>
    <w:rsid w:val="001E252D"/>
    <w:rsid w:val="00212E7B"/>
    <w:rsid w:val="002215F5"/>
    <w:rsid w:val="00237BDD"/>
    <w:rsid w:val="002B171A"/>
    <w:rsid w:val="002B4327"/>
    <w:rsid w:val="00334CF6"/>
    <w:rsid w:val="00336952"/>
    <w:rsid w:val="003723FA"/>
    <w:rsid w:val="0041341B"/>
    <w:rsid w:val="00436551"/>
    <w:rsid w:val="00450983"/>
    <w:rsid w:val="00477565"/>
    <w:rsid w:val="00477B58"/>
    <w:rsid w:val="004C3076"/>
    <w:rsid w:val="004F0EC5"/>
    <w:rsid w:val="00520127"/>
    <w:rsid w:val="00545F8B"/>
    <w:rsid w:val="00546E7D"/>
    <w:rsid w:val="00582EED"/>
    <w:rsid w:val="005A0BE5"/>
    <w:rsid w:val="005C063E"/>
    <w:rsid w:val="005D5EE8"/>
    <w:rsid w:val="005E3EF9"/>
    <w:rsid w:val="005F7133"/>
    <w:rsid w:val="00637F2E"/>
    <w:rsid w:val="00650AE3"/>
    <w:rsid w:val="00651FC3"/>
    <w:rsid w:val="006612B4"/>
    <w:rsid w:val="006B6E65"/>
    <w:rsid w:val="006D1CF0"/>
    <w:rsid w:val="007A295C"/>
    <w:rsid w:val="007C3FB3"/>
    <w:rsid w:val="007E6C86"/>
    <w:rsid w:val="007F04DB"/>
    <w:rsid w:val="007F4143"/>
    <w:rsid w:val="008036EC"/>
    <w:rsid w:val="008234CD"/>
    <w:rsid w:val="008365A3"/>
    <w:rsid w:val="00837629"/>
    <w:rsid w:val="008A0403"/>
    <w:rsid w:val="008C078E"/>
    <w:rsid w:val="008D14A3"/>
    <w:rsid w:val="00901F9D"/>
    <w:rsid w:val="009321C1"/>
    <w:rsid w:val="00970C9B"/>
    <w:rsid w:val="00987E77"/>
    <w:rsid w:val="00995B48"/>
    <w:rsid w:val="009A13C2"/>
    <w:rsid w:val="009C1516"/>
    <w:rsid w:val="00A03688"/>
    <w:rsid w:val="00A67847"/>
    <w:rsid w:val="00A87F42"/>
    <w:rsid w:val="00AC77DD"/>
    <w:rsid w:val="00AD69AC"/>
    <w:rsid w:val="00B05A16"/>
    <w:rsid w:val="00B341B8"/>
    <w:rsid w:val="00B44BB5"/>
    <w:rsid w:val="00B90BD4"/>
    <w:rsid w:val="00BB3610"/>
    <w:rsid w:val="00BD5956"/>
    <w:rsid w:val="00BF2B8C"/>
    <w:rsid w:val="00C07DDB"/>
    <w:rsid w:val="00CB61DD"/>
    <w:rsid w:val="00CD3ACD"/>
    <w:rsid w:val="00CE2D8E"/>
    <w:rsid w:val="00D16DD8"/>
    <w:rsid w:val="00D57C62"/>
    <w:rsid w:val="00DB4653"/>
    <w:rsid w:val="00DB779A"/>
    <w:rsid w:val="00DC608B"/>
    <w:rsid w:val="00E517A2"/>
    <w:rsid w:val="00E715C3"/>
    <w:rsid w:val="00E72875"/>
    <w:rsid w:val="00E8419E"/>
    <w:rsid w:val="00F20207"/>
    <w:rsid w:val="00F26A9B"/>
    <w:rsid w:val="00F4134E"/>
    <w:rsid w:val="00F611C3"/>
    <w:rsid w:val="00F9665E"/>
    <w:rsid w:val="00FA217B"/>
    <w:rsid w:val="00FE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ED36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036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9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8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1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822</Words>
  <Characters>4691</Characters>
  <Application>Microsoft Macintosh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54</cp:revision>
  <cp:lastPrinted>2020-02-03T10:57:00Z</cp:lastPrinted>
  <dcterms:created xsi:type="dcterms:W3CDTF">2020-02-03T05:21:00Z</dcterms:created>
  <dcterms:modified xsi:type="dcterms:W3CDTF">2020-02-03T23:40:00Z</dcterms:modified>
</cp:coreProperties>
</file>