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8954" w14:textId="77777777" w:rsidR="00ED1671" w:rsidRPr="004741BB" w:rsidRDefault="00ED1671" w:rsidP="00ED1671">
      <w:pPr>
        <w:rPr>
          <w:rFonts w:ascii="Times New Roman" w:hAnsi="Times New Roman" w:cs="Times New Roman"/>
        </w:rPr>
      </w:pPr>
    </w:p>
    <w:p w14:paraId="64F82EE9" w14:textId="77777777" w:rsidR="00ED1671" w:rsidRPr="004741BB" w:rsidRDefault="00ED1671" w:rsidP="00ED1671">
      <w:pPr>
        <w:rPr>
          <w:rFonts w:ascii="Times New Roman" w:hAnsi="Times New Roman" w:cs="Times New Roman"/>
        </w:rPr>
      </w:pPr>
    </w:p>
    <w:p w14:paraId="202C80DB" w14:textId="77777777" w:rsidR="00ED1671" w:rsidRPr="009D1BD0" w:rsidRDefault="0015273B" w:rsidP="004741BB">
      <w:pPr>
        <w:jc w:val="center"/>
        <w:rPr>
          <w:rFonts w:ascii="Times New Roman" w:hAnsi="Times New Roman" w:cs="Times New Roman"/>
          <w:sz w:val="28"/>
          <w:szCs w:val="28"/>
        </w:rPr>
      </w:pPr>
      <w:r w:rsidRPr="009D1BD0">
        <w:rPr>
          <w:rFonts w:ascii="Times New Roman" w:hAnsi="Times New Roman" w:cs="Times New Roman"/>
          <w:sz w:val="28"/>
          <w:szCs w:val="28"/>
        </w:rPr>
        <w:t xml:space="preserve">Production of </w:t>
      </w:r>
      <w:r w:rsidRPr="009D1BD0">
        <w:rPr>
          <w:rFonts w:ascii="Times New Roman" w:hAnsi="Times New Roman" w:cs="Times New Roman"/>
          <w:sz w:val="28"/>
          <w:szCs w:val="28"/>
          <w:vertAlign w:val="superscript"/>
        </w:rPr>
        <w:t>169</w:t>
      </w:r>
      <w:r w:rsidRPr="009D1BD0">
        <w:rPr>
          <w:rFonts w:ascii="Times New Roman" w:hAnsi="Times New Roman" w:cs="Times New Roman"/>
          <w:sz w:val="28"/>
          <w:szCs w:val="28"/>
        </w:rPr>
        <w:t xml:space="preserve">Yb by the proton-induced reaction on </w:t>
      </w:r>
      <w:r w:rsidRPr="009D1BD0">
        <w:rPr>
          <w:rFonts w:ascii="Times New Roman" w:hAnsi="Times New Roman" w:cs="Times New Roman"/>
          <w:sz w:val="28"/>
          <w:szCs w:val="28"/>
          <w:vertAlign w:val="superscript"/>
        </w:rPr>
        <w:t>169</w:t>
      </w:r>
      <w:r w:rsidRPr="009D1BD0">
        <w:rPr>
          <w:rFonts w:ascii="Times New Roman" w:hAnsi="Times New Roman" w:cs="Times New Roman"/>
          <w:sz w:val="28"/>
          <w:szCs w:val="28"/>
        </w:rPr>
        <w:t>Tm</w:t>
      </w:r>
    </w:p>
    <w:p w14:paraId="66580DB9" w14:textId="77777777" w:rsidR="00ED1671" w:rsidRPr="0020571D" w:rsidRDefault="00ED1671" w:rsidP="00ED1671">
      <w:pPr>
        <w:rPr>
          <w:rFonts w:ascii="Times New Roman" w:hAnsi="Times New Roman" w:cs="Times New Roman"/>
          <w:b/>
        </w:rPr>
      </w:pPr>
    </w:p>
    <w:p w14:paraId="5B136CF0" w14:textId="77777777" w:rsidR="0015273B" w:rsidRDefault="0015273B" w:rsidP="00ED1671">
      <w:pPr>
        <w:jc w:val="center"/>
        <w:rPr>
          <w:rFonts w:ascii="Times New Roman" w:hAnsi="Times New Roman" w:cs="Times New Roman"/>
        </w:rPr>
      </w:pPr>
      <w:proofErr w:type="spellStart"/>
      <w:r w:rsidRPr="0015273B">
        <w:rPr>
          <w:rFonts w:ascii="Times New Roman" w:hAnsi="Times New Roman" w:cs="Times New Roman"/>
        </w:rPr>
        <w:t>M</w:t>
      </w:r>
      <w:r>
        <w:rPr>
          <w:rFonts w:ascii="Times New Roman" w:hAnsi="Times New Roman" w:cs="Times New Roman"/>
        </w:rPr>
        <w:t>oemi</w:t>
      </w:r>
      <w:proofErr w:type="spellEnd"/>
      <w:r w:rsidRPr="0015273B">
        <w:rPr>
          <w:rFonts w:ascii="Times New Roman" w:hAnsi="Times New Roman" w:cs="Times New Roman"/>
        </w:rPr>
        <w:t xml:space="preserve"> Saito</w:t>
      </w:r>
      <w:r w:rsidRPr="0015273B">
        <w:rPr>
          <w:rFonts w:ascii="Times New Roman" w:hAnsi="Times New Roman" w:cs="Times New Roman"/>
          <w:vertAlign w:val="superscript"/>
        </w:rPr>
        <w:t>1</w:t>
      </w:r>
      <w:r w:rsidRPr="0015273B">
        <w:rPr>
          <w:rFonts w:ascii="Times New Roman" w:hAnsi="Times New Roman" w:cs="Times New Roman"/>
        </w:rPr>
        <w:t>, M</w:t>
      </w:r>
      <w:r>
        <w:rPr>
          <w:rFonts w:ascii="Times New Roman" w:hAnsi="Times New Roman" w:cs="Times New Roman"/>
        </w:rPr>
        <w:t>asayuki</w:t>
      </w:r>
      <w:r w:rsidRPr="0015273B">
        <w:rPr>
          <w:rFonts w:ascii="Times New Roman" w:hAnsi="Times New Roman" w:cs="Times New Roman"/>
        </w:rPr>
        <w:t xml:space="preserve"> Aikawa</w:t>
      </w:r>
      <w:r w:rsidRPr="0015273B">
        <w:rPr>
          <w:rFonts w:ascii="Times New Roman" w:hAnsi="Times New Roman" w:cs="Times New Roman"/>
          <w:vertAlign w:val="superscript"/>
        </w:rPr>
        <w:t>1,2*</w:t>
      </w:r>
      <w:r w:rsidRPr="0015273B">
        <w:rPr>
          <w:rFonts w:ascii="Times New Roman" w:hAnsi="Times New Roman" w:cs="Times New Roman"/>
        </w:rPr>
        <w:t>, T</w:t>
      </w:r>
      <w:r>
        <w:rPr>
          <w:rFonts w:ascii="Times New Roman" w:hAnsi="Times New Roman" w:cs="Times New Roman"/>
        </w:rPr>
        <w:t>omohiro</w:t>
      </w:r>
      <w:r w:rsidRPr="0015273B">
        <w:rPr>
          <w:rFonts w:ascii="Times New Roman" w:hAnsi="Times New Roman" w:cs="Times New Roman"/>
        </w:rPr>
        <w:t xml:space="preserve"> Murata</w:t>
      </w:r>
      <w:r w:rsidRPr="0015273B">
        <w:rPr>
          <w:rFonts w:ascii="Times New Roman" w:hAnsi="Times New Roman" w:cs="Times New Roman"/>
          <w:vertAlign w:val="superscript"/>
        </w:rPr>
        <w:t>1</w:t>
      </w:r>
      <w:r w:rsidRPr="0015273B">
        <w:rPr>
          <w:rFonts w:ascii="Times New Roman" w:hAnsi="Times New Roman" w:cs="Times New Roman"/>
        </w:rPr>
        <w:t>, Y</w:t>
      </w:r>
      <w:r>
        <w:rPr>
          <w:rFonts w:ascii="Times New Roman" w:hAnsi="Times New Roman" w:cs="Times New Roman"/>
        </w:rPr>
        <w:t>ukiko</w:t>
      </w:r>
      <w:r w:rsidRPr="0015273B">
        <w:rPr>
          <w:rFonts w:ascii="Times New Roman" w:hAnsi="Times New Roman" w:cs="Times New Roman"/>
        </w:rPr>
        <w:t xml:space="preserve"> Komori</w:t>
      </w:r>
      <w:r w:rsidRPr="0015273B">
        <w:rPr>
          <w:rFonts w:ascii="Times New Roman" w:hAnsi="Times New Roman" w:cs="Times New Roman"/>
          <w:vertAlign w:val="superscript"/>
        </w:rPr>
        <w:t>3</w:t>
      </w:r>
      <w:r w:rsidRPr="0015273B">
        <w:rPr>
          <w:rFonts w:ascii="Times New Roman" w:hAnsi="Times New Roman" w:cs="Times New Roman"/>
        </w:rPr>
        <w:t xml:space="preserve">, </w:t>
      </w:r>
      <w:proofErr w:type="spellStart"/>
      <w:r w:rsidRPr="0015273B">
        <w:rPr>
          <w:rFonts w:ascii="Times New Roman" w:hAnsi="Times New Roman" w:cs="Times New Roman"/>
        </w:rPr>
        <w:t>H</w:t>
      </w:r>
      <w:r>
        <w:rPr>
          <w:rFonts w:ascii="Times New Roman" w:hAnsi="Times New Roman" w:cs="Times New Roman"/>
        </w:rPr>
        <w:t>iromitsu</w:t>
      </w:r>
      <w:proofErr w:type="spellEnd"/>
      <w:r>
        <w:rPr>
          <w:rFonts w:ascii="Times New Roman" w:hAnsi="Times New Roman" w:cs="Times New Roman"/>
        </w:rPr>
        <w:t xml:space="preserve"> </w:t>
      </w:r>
      <w:r w:rsidRPr="0015273B">
        <w:rPr>
          <w:rFonts w:ascii="Times New Roman" w:hAnsi="Times New Roman" w:cs="Times New Roman"/>
        </w:rPr>
        <w:t>Haba</w:t>
      </w:r>
      <w:r w:rsidRPr="0015273B">
        <w:rPr>
          <w:rFonts w:ascii="Times New Roman" w:hAnsi="Times New Roman" w:cs="Times New Roman"/>
          <w:vertAlign w:val="superscript"/>
        </w:rPr>
        <w:t>3</w:t>
      </w:r>
      <w:r w:rsidRPr="0015273B">
        <w:rPr>
          <w:rFonts w:ascii="Times New Roman" w:hAnsi="Times New Roman" w:cs="Times New Roman"/>
        </w:rPr>
        <w:t>,</w:t>
      </w:r>
    </w:p>
    <w:p w14:paraId="13472143" w14:textId="77777777" w:rsidR="0015273B" w:rsidRDefault="0015273B" w:rsidP="00ED1671">
      <w:pPr>
        <w:jc w:val="center"/>
        <w:rPr>
          <w:rFonts w:ascii="Times New Roman" w:hAnsi="Times New Roman" w:cs="Times New Roman"/>
        </w:rPr>
      </w:pPr>
      <w:proofErr w:type="spellStart"/>
      <w:r w:rsidRPr="0015273B">
        <w:rPr>
          <w:rFonts w:ascii="Times New Roman" w:hAnsi="Times New Roman" w:cs="Times New Roman"/>
        </w:rPr>
        <w:t>Sándor</w:t>
      </w:r>
      <w:proofErr w:type="spellEnd"/>
      <w:r w:rsidRPr="0015273B">
        <w:rPr>
          <w:rFonts w:ascii="Times New Roman" w:hAnsi="Times New Roman" w:cs="Times New Roman"/>
        </w:rPr>
        <w:t xml:space="preserve"> Takács</w:t>
      </w:r>
      <w:r w:rsidRPr="0015273B">
        <w:rPr>
          <w:rFonts w:ascii="Times New Roman" w:hAnsi="Times New Roman" w:cs="Times New Roman"/>
          <w:vertAlign w:val="superscript"/>
        </w:rPr>
        <w:t>4</w:t>
      </w:r>
      <w:r w:rsidRPr="0015273B">
        <w:rPr>
          <w:rFonts w:ascii="Times New Roman" w:hAnsi="Times New Roman" w:cs="Times New Roman"/>
        </w:rPr>
        <w:t>, Ferenc Ditrói</w:t>
      </w:r>
      <w:r w:rsidRPr="0015273B">
        <w:rPr>
          <w:rFonts w:ascii="Times New Roman" w:hAnsi="Times New Roman" w:cs="Times New Roman"/>
          <w:vertAlign w:val="superscript"/>
        </w:rPr>
        <w:t>4</w:t>
      </w:r>
      <w:r w:rsidRPr="0015273B">
        <w:rPr>
          <w:rFonts w:ascii="Times New Roman" w:hAnsi="Times New Roman" w:cs="Times New Roman"/>
        </w:rPr>
        <w:t xml:space="preserve"> </w:t>
      </w:r>
      <w:r w:rsidR="00547152">
        <w:rPr>
          <w:rFonts w:ascii="Times New Roman" w:hAnsi="Times New Roman" w:cs="Times New Roman"/>
        </w:rPr>
        <w:t xml:space="preserve">and </w:t>
      </w:r>
      <w:proofErr w:type="spellStart"/>
      <w:r w:rsidRPr="0015273B">
        <w:rPr>
          <w:rFonts w:ascii="Times New Roman" w:hAnsi="Times New Roman" w:cs="Times New Roman"/>
        </w:rPr>
        <w:t>Zoltán</w:t>
      </w:r>
      <w:proofErr w:type="spellEnd"/>
      <w:r w:rsidRPr="0015273B">
        <w:rPr>
          <w:rFonts w:ascii="Times New Roman" w:hAnsi="Times New Roman" w:cs="Times New Roman"/>
        </w:rPr>
        <w:t xml:space="preserve"> Szűcs</w:t>
      </w:r>
      <w:r w:rsidRPr="0015273B">
        <w:rPr>
          <w:rFonts w:ascii="Times New Roman" w:hAnsi="Times New Roman" w:cs="Times New Roman"/>
          <w:vertAlign w:val="superscript"/>
        </w:rPr>
        <w:t>4</w:t>
      </w:r>
    </w:p>
    <w:p w14:paraId="2AD3B44C" w14:textId="77777777" w:rsidR="0015273B" w:rsidRPr="004741BB" w:rsidRDefault="0015273B" w:rsidP="0015273B">
      <w:pPr>
        <w:jc w:val="center"/>
        <w:rPr>
          <w:rFonts w:ascii="Times New Roman" w:hAnsi="Times New Roman" w:cs="Times New Roman"/>
        </w:rPr>
      </w:pPr>
      <w:r>
        <w:rPr>
          <w:rFonts w:ascii="Times New Roman" w:hAnsi="Times New Roman" w:cs="Times New Roman"/>
          <w:vertAlign w:val="superscript"/>
        </w:rPr>
        <w:t>1</w:t>
      </w:r>
      <w:r w:rsidRPr="004741BB">
        <w:rPr>
          <w:rFonts w:ascii="Times New Roman" w:hAnsi="Times New Roman" w:cs="Times New Roman"/>
        </w:rPr>
        <w:t xml:space="preserve"> </w:t>
      </w:r>
      <w:r w:rsidRPr="00B34D8B">
        <w:rPr>
          <w:rFonts w:ascii="Times New Roman" w:hAnsi="Times New Roman" w:cs="Times New Roman"/>
          <w:i/>
          <w:iCs/>
        </w:rPr>
        <w:t>Graduate School of Biomedical Science and Engineering, Hokkaido Univ</w:t>
      </w:r>
      <w:r>
        <w:rPr>
          <w:rFonts w:ascii="Times New Roman" w:hAnsi="Times New Roman" w:cs="Times New Roman"/>
          <w:i/>
          <w:iCs/>
        </w:rPr>
        <w:t>ersity</w:t>
      </w:r>
      <w:r w:rsidRPr="00B34D8B">
        <w:rPr>
          <w:rFonts w:ascii="Times New Roman" w:hAnsi="Times New Roman" w:cs="Times New Roman"/>
          <w:i/>
          <w:iCs/>
        </w:rPr>
        <w:t>, Sapporo 060-8638, Japan</w:t>
      </w:r>
    </w:p>
    <w:p w14:paraId="16B8A0DA" w14:textId="77777777" w:rsidR="0020571D" w:rsidRPr="004741BB" w:rsidRDefault="0020571D" w:rsidP="0020571D">
      <w:pPr>
        <w:jc w:val="center"/>
        <w:rPr>
          <w:rFonts w:ascii="Times New Roman" w:hAnsi="Times New Roman" w:cs="Times New Roman"/>
        </w:rPr>
      </w:pPr>
      <w:r w:rsidRPr="004741BB">
        <w:rPr>
          <w:rFonts w:ascii="Times New Roman" w:hAnsi="Times New Roman" w:cs="Times New Roman"/>
          <w:vertAlign w:val="superscript"/>
        </w:rPr>
        <w:t>2</w:t>
      </w:r>
      <w:r w:rsidRPr="004741BB">
        <w:rPr>
          <w:rFonts w:ascii="Times New Roman" w:hAnsi="Times New Roman" w:cs="Times New Roman"/>
        </w:rPr>
        <w:t xml:space="preserve"> </w:t>
      </w:r>
      <w:r>
        <w:rPr>
          <w:rFonts w:ascii="Times New Roman" w:hAnsi="Times New Roman" w:cs="Times New Roman"/>
          <w:i/>
          <w:iCs/>
        </w:rPr>
        <w:t>Faculty</w:t>
      </w:r>
      <w:r w:rsidRPr="00B34D8B">
        <w:rPr>
          <w:rFonts w:ascii="Times New Roman" w:hAnsi="Times New Roman" w:cs="Times New Roman"/>
          <w:i/>
          <w:iCs/>
        </w:rPr>
        <w:t xml:space="preserve"> of Science, Hokkaido Univ</w:t>
      </w:r>
      <w:r>
        <w:rPr>
          <w:rFonts w:ascii="Times New Roman" w:hAnsi="Times New Roman" w:cs="Times New Roman"/>
          <w:i/>
          <w:iCs/>
        </w:rPr>
        <w:t>ersity</w:t>
      </w:r>
      <w:r w:rsidRPr="00B34D8B">
        <w:rPr>
          <w:rFonts w:ascii="Times New Roman" w:hAnsi="Times New Roman" w:cs="Times New Roman"/>
          <w:i/>
          <w:iCs/>
        </w:rPr>
        <w:t>, Sapporo 060-</w:t>
      </w:r>
      <w:r>
        <w:rPr>
          <w:rFonts w:ascii="Times New Roman" w:hAnsi="Times New Roman" w:cs="Times New Roman"/>
          <w:i/>
          <w:iCs/>
        </w:rPr>
        <w:t>0810</w:t>
      </w:r>
      <w:r w:rsidRPr="00B34D8B">
        <w:rPr>
          <w:rFonts w:ascii="Times New Roman" w:hAnsi="Times New Roman" w:cs="Times New Roman"/>
          <w:i/>
          <w:iCs/>
        </w:rPr>
        <w:t>, Japan</w:t>
      </w:r>
    </w:p>
    <w:p w14:paraId="43FF8B7C" w14:textId="77777777" w:rsidR="00B34D8B" w:rsidRDefault="0015273B" w:rsidP="00ED1671">
      <w:pPr>
        <w:jc w:val="center"/>
        <w:rPr>
          <w:rFonts w:ascii="Times New Roman" w:hAnsi="Times New Roman" w:cs="Times New Roman"/>
          <w:i/>
          <w:iCs/>
        </w:rPr>
      </w:pPr>
      <w:r>
        <w:rPr>
          <w:rFonts w:ascii="Times New Roman" w:hAnsi="Times New Roman" w:cs="Times New Roman"/>
          <w:vertAlign w:val="superscript"/>
        </w:rPr>
        <w:t>3</w:t>
      </w:r>
      <w:r w:rsidR="00ED1671" w:rsidRPr="004741BB">
        <w:rPr>
          <w:rFonts w:ascii="Times New Roman" w:hAnsi="Times New Roman" w:cs="Times New Roman"/>
        </w:rPr>
        <w:t xml:space="preserve"> </w:t>
      </w:r>
      <w:proofErr w:type="spellStart"/>
      <w:r w:rsidR="00B34D8B" w:rsidRPr="00B34D8B">
        <w:rPr>
          <w:rFonts w:ascii="Times New Roman" w:hAnsi="Times New Roman" w:cs="Times New Roman"/>
          <w:i/>
          <w:iCs/>
        </w:rPr>
        <w:t>Nishina</w:t>
      </w:r>
      <w:proofErr w:type="spellEnd"/>
      <w:r w:rsidR="00B34D8B" w:rsidRPr="00B34D8B">
        <w:rPr>
          <w:rFonts w:ascii="Times New Roman" w:hAnsi="Times New Roman" w:cs="Times New Roman"/>
          <w:i/>
          <w:iCs/>
        </w:rPr>
        <w:t xml:space="preserve"> Center for Accelerator-Based Science, RIKEN, Wako 351-0198, Japan</w:t>
      </w:r>
    </w:p>
    <w:p w14:paraId="3D96E80B" w14:textId="77777777" w:rsidR="0015273B" w:rsidRDefault="0015273B" w:rsidP="0015273B">
      <w:pPr>
        <w:jc w:val="center"/>
        <w:rPr>
          <w:rFonts w:ascii="Times New Roman" w:hAnsi="Times New Roman" w:cs="Times New Roman"/>
          <w:i/>
          <w:iCs/>
        </w:rPr>
      </w:pPr>
      <w:r>
        <w:rPr>
          <w:rFonts w:ascii="Times New Roman" w:hAnsi="Times New Roman" w:cs="Times New Roman"/>
          <w:vertAlign w:val="superscript"/>
        </w:rPr>
        <w:t>4</w:t>
      </w:r>
      <w:r w:rsidRPr="004741BB">
        <w:rPr>
          <w:rFonts w:ascii="Times New Roman" w:hAnsi="Times New Roman" w:cs="Times New Roman"/>
        </w:rPr>
        <w:t xml:space="preserve"> </w:t>
      </w:r>
      <w:r w:rsidRPr="0015273B">
        <w:rPr>
          <w:rFonts w:ascii="Times New Roman" w:hAnsi="Times New Roman" w:cs="Times New Roman"/>
          <w:i/>
          <w:iCs/>
        </w:rPr>
        <w:t>Institute for Nuclear Research (ATOMKI), 4026 Debrecen, Hungary</w:t>
      </w:r>
    </w:p>
    <w:p w14:paraId="6150B939" w14:textId="77777777" w:rsidR="00ED1671" w:rsidRPr="004741BB" w:rsidRDefault="00ED1671" w:rsidP="00ED1671">
      <w:pPr>
        <w:jc w:val="center"/>
        <w:rPr>
          <w:rFonts w:ascii="Times New Roman" w:hAnsi="Times New Roman" w:cs="Times New Roman"/>
        </w:rPr>
      </w:pPr>
      <w:r w:rsidRPr="004741BB">
        <w:rPr>
          <w:rFonts w:ascii="Times New Roman" w:hAnsi="Times New Roman" w:cs="Times New Roman"/>
        </w:rPr>
        <w:t xml:space="preserve">*e-mail: </w:t>
      </w:r>
      <w:r w:rsidR="0020571D">
        <w:rPr>
          <w:rFonts w:ascii="Times New Roman" w:hAnsi="Times New Roman" w:cs="Times New Roman"/>
        </w:rPr>
        <w:t>aikawa@sci.hokudai.ac.jp</w:t>
      </w:r>
    </w:p>
    <w:p w14:paraId="70DEA7A1" w14:textId="77777777" w:rsidR="00C858CB" w:rsidRDefault="00C858CB" w:rsidP="00ED1671">
      <w:pPr>
        <w:ind w:firstLine="360"/>
        <w:rPr>
          <w:rFonts w:ascii="Times New Roman" w:hAnsi="Times New Roman" w:cs="Times New Roman"/>
        </w:rPr>
      </w:pPr>
    </w:p>
    <w:p w14:paraId="28D1C938" w14:textId="77777777" w:rsidR="00BF75CB" w:rsidRDefault="00BF75CB" w:rsidP="00ED1671">
      <w:pPr>
        <w:ind w:firstLine="360"/>
        <w:rPr>
          <w:rFonts w:ascii="Times New Roman" w:hAnsi="Times New Roman" w:cs="Times New Roman"/>
        </w:rPr>
      </w:pPr>
    </w:p>
    <w:p w14:paraId="13213B65" w14:textId="4FA6BD7C" w:rsidR="0033359A" w:rsidRDefault="0015273B" w:rsidP="00BF75CB">
      <w:pPr>
        <w:ind w:firstLine="360"/>
        <w:rPr>
          <w:rFonts w:ascii="Times New Roman" w:hAnsi="Times New Roman" w:cs="Times New Roman"/>
        </w:rPr>
      </w:pPr>
      <w:r>
        <w:rPr>
          <w:rFonts w:ascii="Times New Roman" w:hAnsi="Times New Roman" w:cs="Times New Roman"/>
        </w:rPr>
        <w:t>Activation</w:t>
      </w:r>
      <w:r w:rsidR="00ED1671" w:rsidRPr="004741BB">
        <w:rPr>
          <w:rFonts w:ascii="Times New Roman" w:hAnsi="Times New Roman" w:cs="Times New Roman"/>
        </w:rPr>
        <w:t xml:space="preserve"> cross section</w:t>
      </w:r>
      <w:r w:rsidR="002512CE">
        <w:rPr>
          <w:rFonts w:ascii="Times New Roman" w:hAnsi="Times New Roman" w:cs="Times New Roman" w:hint="eastAsia"/>
        </w:rPr>
        <w:t>s</w:t>
      </w:r>
      <w:r w:rsidR="00ED1671" w:rsidRPr="004741BB">
        <w:rPr>
          <w:rFonts w:ascii="Times New Roman" w:hAnsi="Times New Roman" w:cs="Times New Roman"/>
        </w:rPr>
        <w:t xml:space="preserve"> of the</w:t>
      </w:r>
      <w:r>
        <w:rPr>
          <w:rFonts w:ascii="Times New Roman" w:hAnsi="Times New Roman" w:cs="Times New Roman"/>
        </w:rPr>
        <w:t xml:space="preserve"> </w:t>
      </w:r>
      <w:r w:rsidRPr="00026A8C">
        <w:rPr>
          <w:rFonts w:ascii="Times New Roman" w:hAnsi="Times New Roman" w:cs="Times New Roman"/>
          <w:vertAlign w:val="superscript"/>
        </w:rPr>
        <w:t>169</w:t>
      </w:r>
      <w:r w:rsidRPr="0015273B">
        <w:rPr>
          <w:rFonts w:ascii="Times New Roman" w:hAnsi="Times New Roman" w:cs="Times New Roman"/>
        </w:rPr>
        <w:t>Tm(</w:t>
      </w:r>
      <w:proofErr w:type="spellStart"/>
      <w:r w:rsidRPr="0015273B">
        <w:rPr>
          <w:rFonts w:ascii="Times New Roman" w:hAnsi="Times New Roman" w:cs="Times New Roman"/>
        </w:rPr>
        <w:t>p,n</w:t>
      </w:r>
      <w:proofErr w:type="spellEnd"/>
      <w:r w:rsidRPr="0015273B">
        <w:rPr>
          <w:rFonts w:ascii="Times New Roman" w:hAnsi="Times New Roman" w:cs="Times New Roman"/>
        </w:rPr>
        <w:t>)</w:t>
      </w:r>
      <w:r w:rsidR="00026A8C" w:rsidRPr="00026A8C">
        <w:rPr>
          <w:rFonts w:ascii="Times New Roman" w:hAnsi="Times New Roman" w:cs="Times New Roman"/>
          <w:vertAlign w:val="superscript"/>
        </w:rPr>
        <w:t>169</w:t>
      </w:r>
      <w:r w:rsidRPr="0015273B">
        <w:rPr>
          <w:rFonts w:ascii="Times New Roman" w:hAnsi="Times New Roman" w:cs="Times New Roman"/>
        </w:rPr>
        <w:t>Yb reaction</w:t>
      </w:r>
      <w:r w:rsidR="0033359A">
        <w:rPr>
          <w:rFonts w:ascii="Times New Roman" w:hAnsi="Times New Roman" w:cs="Times New Roman"/>
        </w:rPr>
        <w:t xml:space="preserve"> were </w:t>
      </w:r>
      <w:r w:rsidR="0099227F">
        <w:rPr>
          <w:rFonts w:ascii="Times New Roman" w:hAnsi="Times New Roman" w:cs="Times New Roman"/>
        </w:rPr>
        <w:t>measured</w:t>
      </w:r>
      <w:r w:rsidR="00B27239">
        <w:rPr>
          <w:rFonts w:ascii="Times New Roman" w:hAnsi="Times New Roman" w:cs="Times New Roman"/>
        </w:rPr>
        <w:t xml:space="preserve"> using the </w:t>
      </w:r>
      <w:r w:rsidR="00B27239" w:rsidRPr="0015273B">
        <w:rPr>
          <w:rFonts w:ascii="Times New Roman" w:hAnsi="Times New Roman" w:cs="Times New Roman"/>
        </w:rPr>
        <w:t>MGC-20E cyclotron at Institute for Nuclear Research</w:t>
      </w:r>
      <w:r w:rsidR="00B27239">
        <w:rPr>
          <w:rFonts w:ascii="Times New Roman" w:hAnsi="Times New Roman" w:cs="Times New Roman"/>
        </w:rPr>
        <w:t xml:space="preserve"> (ATOMKI), Hungary</w:t>
      </w:r>
      <w:r w:rsidR="0033359A">
        <w:rPr>
          <w:rFonts w:ascii="Times New Roman" w:hAnsi="Times New Roman" w:cs="Times New Roman"/>
        </w:rPr>
        <w:t>.</w:t>
      </w:r>
      <w:r w:rsidR="003608A8">
        <w:rPr>
          <w:rFonts w:ascii="Times New Roman" w:hAnsi="Times New Roman" w:cs="Times New Roman"/>
        </w:rPr>
        <w:t xml:space="preserve"> </w:t>
      </w:r>
      <w:r w:rsidR="004161D7" w:rsidRPr="0015273B">
        <w:rPr>
          <w:rFonts w:ascii="Times New Roman" w:hAnsi="Times New Roman" w:cs="Times New Roman"/>
        </w:rPr>
        <w:t>The stacked</w:t>
      </w:r>
      <w:r w:rsidR="004161D7">
        <w:rPr>
          <w:rFonts w:ascii="Times New Roman" w:hAnsi="Times New Roman" w:cs="Times New Roman"/>
        </w:rPr>
        <w:t>-</w:t>
      </w:r>
      <w:r w:rsidR="004161D7" w:rsidRPr="0015273B">
        <w:rPr>
          <w:rFonts w:ascii="Times New Roman" w:hAnsi="Times New Roman" w:cs="Times New Roman"/>
        </w:rPr>
        <w:t xml:space="preserve">foil activation technique and the high-resolution gamma-ray spectrometry were </w:t>
      </w:r>
      <w:r w:rsidR="004161D7">
        <w:rPr>
          <w:rFonts w:ascii="Times New Roman" w:hAnsi="Times New Roman" w:cs="Times New Roman"/>
        </w:rPr>
        <w:t>adopted to derive</w:t>
      </w:r>
      <w:r w:rsidR="00766D1A">
        <w:rPr>
          <w:rFonts w:ascii="Times New Roman" w:hAnsi="Times New Roman" w:cs="Times New Roman"/>
        </w:rPr>
        <w:t xml:space="preserve"> the</w:t>
      </w:r>
      <w:r w:rsidR="004161D7">
        <w:rPr>
          <w:rFonts w:ascii="Times New Roman" w:hAnsi="Times New Roman" w:cs="Times New Roman"/>
        </w:rPr>
        <w:t xml:space="preserve"> cross sections</w:t>
      </w:r>
      <w:r w:rsidR="0045397A">
        <w:rPr>
          <w:rFonts w:ascii="Times New Roman" w:hAnsi="Times New Roman" w:cs="Times New Roman"/>
        </w:rPr>
        <w:t xml:space="preserve">. </w:t>
      </w:r>
      <w:r w:rsidR="006F4546">
        <w:rPr>
          <w:rFonts w:ascii="Times New Roman" w:hAnsi="Times New Roman" w:cs="Times New Roman"/>
        </w:rPr>
        <w:t>The</w:t>
      </w:r>
      <w:r w:rsidR="00B27239">
        <w:rPr>
          <w:rFonts w:ascii="Times New Roman" w:hAnsi="Times New Roman" w:cs="Times New Roman"/>
        </w:rPr>
        <w:t xml:space="preserve"> p</w:t>
      </w:r>
      <w:r w:rsidR="0045397A">
        <w:rPr>
          <w:rFonts w:ascii="Times New Roman" w:hAnsi="Times New Roman" w:cs="Times New Roman"/>
        </w:rPr>
        <w:t>reliminary cross sections w</w:t>
      </w:r>
      <w:r w:rsidR="00766D1A">
        <w:rPr>
          <w:rFonts w:ascii="Times New Roman" w:hAnsi="Times New Roman" w:cs="Times New Roman"/>
        </w:rPr>
        <w:t>ere</w:t>
      </w:r>
      <w:r w:rsidR="0045397A">
        <w:rPr>
          <w:rFonts w:ascii="Times New Roman" w:hAnsi="Times New Roman" w:cs="Times New Roman"/>
        </w:rPr>
        <w:t xml:space="preserve"> compared with experimental data</w:t>
      </w:r>
      <w:r w:rsidR="00500B35">
        <w:rPr>
          <w:rFonts w:ascii="Times New Roman" w:hAnsi="Times New Roman" w:cs="Times New Roman" w:hint="eastAsia"/>
        </w:rPr>
        <w:t xml:space="preserve"> </w:t>
      </w:r>
      <w:r w:rsidR="006F4546">
        <w:rPr>
          <w:rFonts w:ascii="Times New Roman" w:hAnsi="Times New Roman" w:cs="Times New Roman"/>
        </w:rPr>
        <w:t xml:space="preserve">studied earlier </w:t>
      </w:r>
      <w:r w:rsidR="00500B35">
        <w:rPr>
          <w:rFonts w:ascii="Times New Roman" w:hAnsi="Times New Roman" w:cs="Times New Roman"/>
        </w:rPr>
        <w:t xml:space="preserve">and </w:t>
      </w:r>
      <w:r w:rsidR="00613173">
        <w:rPr>
          <w:rFonts w:ascii="Times New Roman" w:hAnsi="Times New Roman" w:cs="Times New Roman"/>
        </w:rPr>
        <w:t xml:space="preserve">with </w:t>
      </w:r>
      <w:r w:rsidR="00500B35">
        <w:rPr>
          <w:rFonts w:ascii="Times New Roman" w:hAnsi="Times New Roman" w:cs="Times New Roman"/>
        </w:rPr>
        <w:t>theoretical model calculation</w:t>
      </w:r>
      <w:r w:rsidR="0045397A">
        <w:rPr>
          <w:rFonts w:ascii="Times New Roman" w:hAnsi="Times New Roman" w:cs="Times New Roman"/>
        </w:rPr>
        <w:t xml:space="preserve">. </w:t>
      </w:r>
    </w:p>
    <w:p w14:paraId="7CF04131" w14:textId="77777777" w:rsidR="0033359A" w:rsidRDefault="0033359A" w:rsidP="00ED1671">
      <w:pPr>
        <w:rPr>
          <w:rFonts w:ascii="Times New Roman" w:hAnsi="Times New Roman" w:cs="Times New Roman"/>
        </w:rPr>
      </w:pPr>
    </w:p>
    <w:p w14:paraId="2801FB26" w14:textId="77777777" w:rsidR="0033359A" w:rsidRPr="00ED5EFC" w:rsidRDefault="0033359A" w:rsidP="00ED1671"/>
    <w:p w14:paraId="6F0CAE81" w14:textId="77777777" w:rsidR="00ED1671" w:rsidRPr="00AC0D7E" w:rsidRDefault="00ED1671" w:rsidP="00ED1671">
      <w:pPr>
        <w:pStyle w:val="1"/>
        <w:rPr>
          <w:rFonts w:ascii="Times New Roman" w:hAnsi="Times New Roman" w:cs="Times New Roman"/>
          <w:b/>
        </w:rPr>
      </w:pPr>
      <w:r w:rsidRPr="00AC0D7E">
        <w:rPr>
          <w:rFonts w:ascii="Times New Roman" w:hAnsi="Times New Roman" w:cs="Times New Roman"/>
          <w:b/>
        </w:rPr>
        <w:t>1. Introduction</w:t>
      </w:r>
    </w:p>
    <w:p w14:paraId="548F7290" w14:textId="580C9732" w:rsidR="0033359A" w:rsidRDefault="0015273B" w:rsidP="0020571D">
      <w:pPr>
        <w:ind w:firstLineChars="200" w:firstLine="420"/>
        <w:rPr>
          <w:rFonts w:ascii="Times New Roman" w:hAnsi="Times New Roman" w:cs="Times New Roman"/>
          <w:szCs w:val="21"/>
        </w:rPr>
      </w:pPr>
      <w:r w:rsidRPr="0015273B">
        <w:rPr>
          <w:rFonts w:ascii="Times New Roman" w:hAnsi="Times New Roman" w:cs="Times New Roman"/>
          <w:szCs w:val="21"/>
        </w:rPr>
        <w:t xml:space="preserve">The radionuclide </w:t>
      </w:r>
      <w:r w:rsidR="004013EE" w:rsidRPr="00026A8C">
        <w:rPr>
          <w:rFonts w:ascii="Times New Roman" w:hAnsi="Times New Roman" w:cs="Times New Roman"/>
          <w:vertAlign w:val="superscript"/>
        </w:rPr>
        <w:t>169</w:t>
      </w:r>
      <w:r w:rsidRPr="0015273B">
        <w:rPr>
          <w:rFonts w:ascii="Times New Roman" w:hAnsi="Times New Roman" w:cs="Times New Roman"/>
          <w:szCs w:val="21"/>
        </w:rPr>
        <w:t>Yb (T</w:t>
      </w:r>
      <w:r w:rsidRPr="0025390B">
        <w:rPr>
          <w:rFonts w:ascii="Times New Roman" w:hAnsi="Times New Roman" w:cs="Times New Roman"/>
          <w:szCs w:val="21"/>
          <w:vertAlign w:val="subscript"/>
        </w:rPr>
        <w:t>1/2</w:t>
      </w:r>
      <w:r w:rsidRPr="0015273B">
        <w:rPr>
          <w:rFonts w:ascii="Times New Roman" w:hAnsi="Times New Roman" w:cs="Times New Roman"/>
          <w:szCs w:val="21"/>
        </w:rPr>
        <w:t xml:space="preserve"> = 32</w:t>
      </w:r>
      <w:r w:rsidR="00613173">
        <w:rPr>
          <w:rFonts w:ascii="Times New Roman" w:hAnsi="Times New Roman" w:cs="Times New Roman"/>
          <w:szCs w:val="21"/>
        </w:rPr>
        <w:t>.018</w:t>
      </w:r>
      <w:r w:rsidRPr="0015273B">
        <w:rPr>
          <w:rFonts w:ascii="Times New Roman" w:hAnsi="Times New Roman" w:cs="Times New Roman"/>
          <w:szCs w:val="21"/>
        </w:rPr>
        <w:t xml:space="preserve"> d) decays with emission</w:t>
      </w:r>
      <w:r w:rsidR="004161D7">
        <w:rPr>
          <w:rFonts w:ascii="Times New Roman" w:hAnsi="Times New Roman" w:cs="Times New Roman"/>
          <w:szCs w:val="21"/>
        </w:rPr>
        <w:t>s</w:t>
      </w:r>
      <w:r w:rsidRPr="0015273B">
        <w:rPr>
          <w:rFonts w:ascii="Times New Roman" w:hAnsi="Times New Roman" w:cs="Times New Roman"/>
          <w:szCs w:val="21"/>
        </w:rPr>
        <w:t xml:space="preserve"> of Auger electrons and X-rays</w:t>
      </w:r>
      <w:r w:rsidR="00556AEB">
        <w:rPr>
          <w:rFonts w:ascii="Times New Roman" w:hAnsi="Times New Roman" w:cs="Times New Roman"/>
          <w:szCs w:val="21"/>
        </w:rPr>
        <w:t>. The</w:t>
      </w:r>
      <w:r w:rsidR="0019487E">
        <w:rPr>
          <w:rFonts w:ascii="Times New Roman" w:hAnsi="Times New Roman" w:cs="Times New Roman"/>
          <w:szCs w:val="21"/>
        </w:rPr>
        <w:t>se</w:t>
      </w:r>
      <w:r w:rsidR="00556AEB">
        <w:rPr>
          <w:rFonts w:ascii="Times New Roman" w:hAnsi="Times New Roman" w:cs="Times New Roman"/>
          <w:szCs w:val="21"/>
        </w:rPr>
        <w:t xml:space="preserve"> propert</w:t>
      </w:r>
      <w:r w:rsidR="0019487E">
        <w:rPr>
          <w:rFonts w:ascii="Times New Roman" w:hAnsi="Times New Roman" w:cs="Times New Roman"/>
          <w:szCs w:val="21"/>
        </w:rPr>
        <w:t xml:space="preserve">ies </w:t>
      </w:r>
      <w:r w:rsidR="00556AEB">
        <w:rPr>
          <w:rFonts w:ascii="Times New Roman" w:hAnsi="Times New Roman" w:cs="Times New Roman"/>
          <w:szCs w:val="21"/>
        </w:rPr>
        <w:t xml:space="preserve">of </w:t>
      </w:r>
      <w:r w:rsidR="004013EE" w:rsidRPr="00026A8C">
        <w:rPr>
          <w:rFonts w:ascii="Times New Roman" w:hAnsi="Times New Roman" w:cs="Times New Roman"/>
          <w:vertAlign w:val="superscript"/>
        </w:rPr>
        <w:t>169</w:t>
      </w:r>
      <w:r w:rsidR="00556AEB">
        <w:rPr>
          <w:rFonts w:ascii="Times New Roman" w:hAnsi="Times New Roman" w:cs="Times New Roman"/>
          <w:szCs w:val="21"/>
        </w:rPr>
        <w:t xml:space="preserve">Yb </w:t>
      </w:r>
      <w:r w:rsidR="0019487E">
        <w:rPr>
          <w:rFonts w:ascii="Times New Roman" w:hAnsi="Times New Roman" w:cs="Times New Roman"/>
          <w:szCs w:val="21"/>
        </w:rPr>
        <w:t>are</w:t>
      </w:r>
      <w:r w:rsidR="00556AEB">
        <w:rPr>
          <w:rFonts w:ascii="Times New Roman" w:hAnsi="Times New Roman" w:cs="Times New Roman"/>
          <w:szCs w:val="21"/>
        </w:rPr>
        <w:t xml:space="preserve"> appropriate </w:t>
      </w:r>
      <w:r w:rsidRPr="0015273B">
        <w:rPr>
          <w:rFonts w:ascii="Times New Roman" w:hAnsi="Times New Roman" w:cs="Times New Roman"/>
          <w:szCs w:val="21"/>
        </w:rPr>
        <w:t>for brachytherapy</w:t>
      </w:r>
      <w:r w:rsidR="00556AEB">
        <w:rPr>
          <w:rFonts w:ascii="Times New Roman" w:hAnsi="Times New Roman" w:cs="Times New Roman"/>
          <w:szCs w:val="21"/>
        </w:rPr>
        <w:t xml:space="preserve"> </w:t>
      </w:r>
      <w:r w:rsidR="00B27239">
        <w:rPr>
          <w:rFonts w:ascii="Times New Roman" w:hAnsi="Times New Roman" w:cs="Times New Roman"/>
          <w:szCs w:val="21"/>
        </w:rPr>
        <w:fldChar w:fldCharType="begin" w:fldLock="1"/>
      </w:r>
      <w:r w:rsidR="00DD7AC6">
        <w:rPr>
          <w:rFonts w:ascii="Times New Roman" w:hAnsi="Times New Roman" w:cs="Times New Roman"/>
          <w:szCs w:val="21"/>
        </w:rPr>
        <w:instrText>ADDIN CSL_CITATION {"citationItems":[{"id":"ITEM-1","itemData":{"DOI":"10.1016/j.brachy.2010.06.006","author":[{"dropping-particle":"","family":"Leonard","given":"Kara Lynne","non-dropping-particle":"","parse-names":false,"suffix":""},{"dropping-particle":"","family":"DiPetrillo","given":"Thomas A.","non-dropping-particle":"","parse-names":false,"suffix":""},{"dropping-particle":"","family":"Munro","given":"John J.","non-dropping-particle":"","parse-names":false,"suffix":""},{"dropping-particle":"","family":"Wazer","given":"David E.","non-dropping-particle":"","parse-names":false,"suffix":""}],"container-title":"Brachytherapy","id":"ITEM-1","issue":"2","issued":{"date-parts":[["2011","3"]]},"page":"163-169","title":"A novel ytterbium-169 brachytherapy source and delivery system for use in conjunction with minimally invasive wedge resection of early-stage lung cancer","type":"article-journal","volume":"10"},"uris":["http://www.mendeley.com/documents/?uuid=d1df2f92-52c3-4911-8c31-7506eeb0409e"]}],"mendeley":{"formattedCitation":"[1]","plainTextFormattedCitation":"[1]","previouslyFormattedCitation":"[1]"},"properties":{"noteIndex":0},"schema":"https://github.com/citation-style-language/schema/raw/master/csl-citation.json"}</w:instrText>
      </w:r>
      <w:r w:rsidR="00B27239">
        <w:rPr>
          <w:rFonts w:ascii="Times New Roman" w:hAnsi="Times New Roman" w:cs="Times New Roman"/>
          <w:szCs w:val="21"/>
        </w:rPr>
        <w:fldChar w:fldCharType="separate"/>
      </w:r>
      <w:r w:rsidR="00B27239" w:rsidRPr="00B27239">
        <w:rPr>
          <w:rFonts w:ascii="Times New Roman" w:hAnsi="Times New Roman" w:cs="Times New Roman"/>
          <w:noProof/>
          <w:szCs w:val="21"/>
        </w:rPr>
        <w:t>[1]</w:t>
      </w:r>
      <w:r w:rsidR="00B27239">
        <w:rPr>
          <w:rFonts w:ascii="Times New Roman" w:hAnsi="Times New Roman" w:cs="Times New Roman"/>
          <w:szCs w:val="21"/>
        </w:rPr>
        <w:fldChar w:fldCharType="end"/>
      </w:r>
      <w:r w:rsidRPr="0015273B">
        <w:rPr>
          <w:rFonts w:ascii="Times New Roman" w:hAnsi="Times New Roman" w:cs="Times New Roman"/>
          <w:szCs w:val="21"/>
        </w:rPr>
        <w:t xml:space="preserve">. </w:t>
      </w:r>
      <w:r w:rsidR="00556AEB">
        <w:rPr>
          <w:rFonts w:ascii="Times New Roman" w:hAnsi="Times New Roman" w:cs="Times New Roman"/>
          <w:szCs w:val="21"/>
        </w:rPr>
        <w:t xml:space="preserve">For </w:t>
      </w:r>
      <w:r w:rsidR="0019487E">
        <w:rPr>
          <w:rFonts w:ascii="Times New Roman" w:hAnsi="Times New Roman" w:cs="Times New Roman"/>
          <w:szCs w:val="21"/>
        </w:rPr>
        <w:t>such</w:t>
      </w:r>
      <w:r w:rsidR="00556AEB">
        <w:rPr>
          <w:rFonts w:ascii="Times New Roman" w:hAnsi="Times New Roman" w:cs="Times New Roman"/>
          <w:szCs w:val="21"/>
        </w:rPr>
        <w:t xml:space="preserve"> practical use, the best reaction </w:t>
      </w:r>
      <w:r w:rsidR="003C7619">
        <w:rPr>
          <w:rFonts w:ascii="Times New Roman" w:hAnsi="Times New Roman" w:cs="Times New Roman"/>
          <w:szCs w:val="21"/>
        </w:rPr>
        <w:t xml:space="preserve">for its production </w:t>
      </w:r>
      <w:r w:rsidR="00556AEB">
        <w:rPr>
          <w:rFonts w:ascii="Times New Roman" w:hAnsi="Times New Roman" w:cs="Times New Roman"/>
          <w:szCs w:val="21"/>
        </w:rPr>
        <w:t xml:space="preserve">should be </w:t>
      </w:r>
      <w:r w:rsidR="00500B35">
        <w:rPr>
          <w:rFonts w:ascii="Times New Roman" w:hAnsi="Times New Roman" w:cs="Times New Roman"/>
          <w:szCs w:val="21"/>
        </w:rPr>
        <w:t>selected among all possible reactions</w:t>
      </w:r>
      <w:r w:rsidR="00B27239">
        <w:rPr>
          <w:rFonts w:ascii="Times New Roman" w:hAnsi="Times New Roman" w:cs="Times New Roman"/>
          <w:szCs w:val="21"/>
        </w:rPr>
        <w:t xml:space="preserve">. One of them is the neutron capture reaction on </w:t>
      </w:r>
      <w:r w:rsidR="004013EE" w:rsidRPr="00026A8C">
        <w:rPr>
          <w:rFonts w:ascii="Times New Roman" w:hAnsi="Times New Roman" w:cs="Times New Roman"/>
          <w:vertAlign w:val="superscript"/>
        </w:rPr>
        <w:t>16</w:t>
      </w:r>
      <w:r w:rsidR="004013EE">
        <w:rPr>
          <w:rFonts w:ascii="Times New Roman" w:hAnsi="Times New Roman" w:cs="Times New Roman"/>
          <w:vertAlign w:val="superscript"/>
        </w:rPr>
        <w:t>8</w:t>
      </w:r>
      <w:r w:rsidR="00B27239">
        <w:rPr>
          <w:rFonts w:ascii="Times New Roman" w:hAnsi="Times New Roman" w:cs="Times New Roman"/>
          <w:szCs w:val="21"/>
        </w:rPr>
        <w:t>Yb</w:t>
      </w:r>
      <w:r w:rsidR="003C7619">
        <w:rPr>
          <w:rFonts w:ascii="Times New Roman" w:hAnsi="Times New Roman" w:cs="Times New Roman"/>
          <w:szCs w:val="21"/>
        </w:rPr>
        <w:t>, of which</w:t>
      </w:r>
      <w:r w:rsidR="00B27239">
        <w:rPr>
          <w:rFonts w:ascii="Times New Roman" w:hAnsi="Times New Roman" w:cs="Times New Roman"/>
          <w:szCs w:val="21"/>
        </w:rPr>
        <w:t xml:space="preserve"> </w:t>
      </w:r>
      <w:r w:rsidR="0019487E">
        <w:rPr>
          <w:rFonts w:ascii="Times New Roman" w:hAnsi="Times New Roman" w:cs="Times New Roman"/>
          <w:szCs w:val="21"/>
        </w:rPr>
        <w:t xml:space="preserve">the isotopic ratio is </w:t>
      </w:r>
      <w:r w:rsidR="003C7619">
        <w:rPr>
          <w:rFonts w:ascii="Times New Roman" w:hAnsi="Times New Roman" w:cs="Times New Roman"/>
          <w:szCs w:val="21"/>
        </w:rPr>
        <w:t>only</w:t>
      </w:r>
      <w:r w:rsidR="0019487E">
        <w:rPr>
          <w:rFonts w:ascii="Times New Roman" w:hAnsi="Times New Roman" w:cs="Times New Roman"/>
          <w:szCs w:val="21"/>
        </w:rPr>
        <w:t xml:space="preserve"> 0.123%. Another route is </w:t>
      </w:r>
      <w:r w:rsidR="00500B35">
        <w:rPr>
          <w:rFonts w:ascii="Times New Roman" w:hAnsi="Times New Roman" w:cs="Times New Roman"/>
          <w:szCs w:val="21"/>
        </w:rPr>
        <w:t xml:space="preserve">a reaction using </w:t>
      </w:r>
      <w:r w:rsidR="0019487E">
        <w:rPr>
          <w:rFonts w:ascii="Times New Roman" w:hAnsi="Times New Roman" w:cs="Times New Roman"/>
          <w:szCs w:val="21"/>
        </w:rPr>
        <w:t>charged</w:t>
      </w:r>
      <w:r w:rsidR="00D3596C">
        <w:rPr>
          <w:rFonts w:ascii="Times New Roman" w:hAnsi="Times New Roman" w:cs="Times New Roman"/>
          <w:szCs w:val="21"/>
        </w:rPr>
        <w:t xml:space="preserve"> </w:t>
      </w:r>
      <w:r w:rsidR="0019487E">
        <w:rPr>
          <w:rFonts w:ascii="Times New Roman" w:hAnsi="Times New Roman" w:cs="Times New Roman"/>
          <w:szCs w:val="21"/>
        </w:rPr>
        <w:t>particle</w:t>
      </w:r>
      <w:r w:rsidR="00500B35">
        <w:rPr>
          <w:rFonts w:ascii="Times New Roman" w:hAnsi="Times New Roman" w:cs="Times New Roman"/>
          <w:szCs w:val="21"/>
        </w:rPr>
        <w:t>s, such as proton, deuteron and alpha particles</w:t>
      </w:r>
      <w:r w:rsidR="0019487E">
        <w:rPr>
          <w:rFonts w:ascii="Times New Roman" w:hAnsi="Times New Roman" w:cs="Times New Roman"/>
          <w:szCs w:val="21"/>
        </w:rPr>
        <w:t xml:space="preserve">. </w:t>
      </w:r>
      <w:r w:rsidRPr="0015273B">
        <w:rPr>
          <w:rFonts w:ascii="Times New Roman" w:hAnsi="Times New Roman" w:cs="Times New Roman"/>
          <w:szCs w:val="21"/>
        </w:rPr>
        <w:t xml:space="preserve">We </w:t>
      </w:r>
      <w:r w:rsidR="00F21279">
        <w:rPr>
          <w:rFonts w:ascii="Times New Roman" w:hAnsi="Times New Roman" w:cs="Times New Roman"/>
          <w:szCs w:val="21"/>
        </w:rPr>
        <w:t xml:space="preserve">have </w:t>
      </w:r>
      <w:r w:rsidRPr="0015273B">
        <w:rPr>
          <w:rFonts w:ascii="Times New Roman" w:hAnsi="Times New Roman" w:cs="Times New Roman"/>
          <w:szCs w:val="21"/>
        </w:rPr>
        <w:t>systematically investigate</w:t>
      </w:r>
      <w:r w:rsidR="00F21279">
        <w:rPr>
          <w:rFonts w:ascii="Times New Roman" w:hAnsi="Times New Roman" w:cs="Times New Roman"/>
          <w:szCs w:val="21"/>
        </w:rPr>
        <w:t>d</w:t>
      </w:r>
      <w:r w:rsidRPr="0015273B">
        <w:rPr>
          <w:rFonts w:ascii="Times New Roman" w:hAnsi="Times New Roman" w:cs="Times New Roman"/>
          <w:szCs w:val="21"/>
        </w:rPr>
        <w:t xml:space="preserve"> the production </w:t>
      </w:r>
      <w:r w:rsidR="003C7619">
        <w:rPr>
          <w:rFonts w:ascii="Times New Roman" w:hAnsi="Times New Roman" w:cs="Times New Roman"/>
          <w:szCs w:val="21"/>
        </w:rPr>
        <w:t>reactions</w:t>
      </w:r>
      <w:r w:rsidRPr="0015273B">
        <w:rPr>
          <w:rFonts w:ascii="Times New Roman" w:hAnsi="Times New Roman" w:cs="Times New Roman"/>
          <w:szCs w:val="21"/>
        </w:rPr>
        <w:t xml:space="preserve"> of </w:t>
      </w:r>
      <w:r w:rsidR="004013EE" w:rsidRPr="00026A8C">
        <w:rPr>
          <w:rFonts w:ascii="Times New Roman" w:hAnsi="Times New Roman" w:cs="Times New Roman"/>
          <w:vertAlign w:val="superscript"/>
        </w:rPr>
        <w:t>169</w:t>
      </w:r>
      <w:r w:rsidRPr="0015273B">
        <w:rPr>
          <w:rFonts w:ascii="Times New Roman" w:hAnsi="Times New Roman" w:cs="Times New Roman"/>
          <w:szCs w:val="21"/>
        </w:rPr>
        <w:t xml:space="preserve">Yb </w:t>
      </w:r>
      <w:r w:rsidR="003C7619">
        <w:rPr>
          <w:rFonts w:ascii="Times New Roman" w:hAnsi="Times New Roman" w:cs="Times New Roman"/>
          <w:szCs w:val="21"/>
        </w:rPr>
        <w:t>with a focus on</w:t>
      </w:r>
      <w:r w:rsidRPr="0015273B">
        <w:rPr>
          <w:rFonts w:ascii="Times New Roman" w:hAnsi="Times New Roman" w:cs="Times New Roman"/>
          <w:szCs w:val="21"/>
        </w:rPr>
        <w:t xml:space="preserve"> </w:t>
      </w:r>
      <w:r w:rsidR="00500B35">
        <w:rPr>
          <w:rFonts w:ascii="Times New Roman" w:hAnsi="Times New Roman" w:cs="Times New Roman"/>
          <w:szCs w:val="21"/>
        </w:rPr>
        <w:t xml:space="preserve">the </w:t>
      </w:r>
      <w:r w:rsidRPr="0015273B">
        <w:rPr>
          <w:rFonts w:ascii="Times New Roman" w:hAnsi="Times New Roman" w:cs="Times New Roman"/>
          <w:szCs w:val="21"/>
        </w:rPr>
        <w:t xml:space="preserve">charged-particle induced reactions. </w:t>
      </w:r>
      <w:r w:rsidR="00993B64">
        <w:rPr>
          <w:rFonts w:ascii="Times New Roman" w:hAnsi="Times New Roman" w:cs="Times New Roman"/>
          <w:szCs w:val="21"/>
        </w:rPr>
        <w:t>The e</w:t>
      </w:r>
      <w:r w:rsidR="0025390B">
        <w:rPr>
          <w:rFonts w:ascii="Times New Roman" w:hAnsi="Times New Roman" w:cs="Times New Roman"/>
          <w:szCs w:val="21"/>
        </w:rPr>
        <w:t>xperiments on d</w:t>
      </w:r>
      <w:r w:rsidRPr="0015273B">
        <w:rPr>
          <w:rFonts w:ascii="Times New Roman" w:hAnsi="Times New Roman" w:cs="Times New Roman"/>
          <w:szCs w:val="21"/>
        </w:rPr>
        <w:t xml:space="preserve">euteron- </w:t>
      </w:r>
      <w:r w:rsidR="00DF505D">
        <w:rPr>
          <w:rFonts w:ascii="Times New Roman" w:hAnsi="Times New Roman" w:cs="Times New Roman"/>
          <w:szCs w:val="21"/>
        </w:rPr>
        <w:fldChar w:fldCharType="begin" w:fldLock="1"/>
      </w:r>
      <w:r w:rsidR="00DF505D">
        <w:rPr>
          <w:rFonts w:ascii="Times New Roman" w:hAnsi="Times New Roman" w:cs="Times New Roman"/>
          <w:szCs w:val="21"/>
        </w:rPr>
        <w:instrText>ADDIN CSL_CITATION {"citationItems":[{"id":"ITEM-1","itemData":{"DOI":"10.1016/j.apradiso.2017.04.010","ISSN":"18729800","abstract":"The excitation functions of deuteron-induced reactions on169Tm were measured using the stacked-foil method and high resolution gamma-ray spectrometry. The production cross sections of a medical radionuclide169Yb were investigated. The result was compared with the previous experiments and found to be in good agreement. In addition to169Yb, the production cross sections of Tm isotopes,170Tm,168Tm and167Tm, were measured. These results were compared with the TALYS calculations taken from the TENDL-2015 online data library.","author":[{"dropping-particle":"","family":"Saito","given":"M.","non-dropping-particle":"","parse-names":false,"suffix":""},{"dropping-particle":"","family":"Aikawa","given":"M.","non-dropping-particle":"","parse-names":false,"suffix":""},{"dropping-particle":"","family":"Komori","given":"Y.","non-dropping-particle":"","parse-names":false,"suffix":""},{"dropping-particle":"","family":"Haba","given":"H.","non-dropping-particle":"","parse-names":false,"suffix":""},{"dropping-particle":"","family":"Takács","given":"S.","non-dropping-particle":"","parse-names":false,"suffix":""}],"container-title":"Applied Radiation and Isotopes","id":"ITEM-1","issued":{"date-parts":[["2017"]]},"page":"23-26","publisher":"Elsevier Ltd","title":"Production cross sections of &lt;sup&gt;169&lt;/sup&gt;Yb and Tm isotopes in deuteron-induced reactions on &lt;sup&gt;169&lt;/sup&gt;Tm","type":"article-journal","volume":"125"},"uris":["http://www.mendeley.com/documents/?uuid=7771cfe2-f6fd-43ea-b5d8-3d3be17d2222"]}],"mendeley":{"formattedCitation":"[2]","plainTextFormattedCitation":"[2]","previouslyFormattedCitation":"[2]"},"properties":{"noteIndex":0},"schema":"https://github.com/citation-style-language/schema/raw/master/csl-citation.json"}</w:instrText>
      </w:r>
      <w:r w:rsidR="00DF505D">
        <w:rPr>
          <w:rFonts w:ascii="Times New Roman" w:hAnsi="Times New Roman" w:cs="Times New Roman"/>
          <w:szCs w:val="21"/>
        </w:rPr>
        <w:fldChar w:fldCharType="separate"/>
      </w:r>
      <w:r w:rsidR="00DF505D" w:rsidRPr="00DF505D">
        <w:rPr>
          <w:rFonts w:ascii="Times New Roman" w:hAnsi="Times New Roman" w:cs="Times New Roman"/>
          <w:noProof/>
          <w:szCs w:val="21"/>
        </w:rPr>
        <w:t>[2]</w:t>
      </w:r>
      <w:r w:rsidR="00DF505D">
        <w:rPr>
          <w:rFonts w:ascii="Times New Roman" w:hAnsi="Times New Roman" w:cs="Times New Roman"/>
          <w:szCs w:val="21"/>
        </w:rPr>
        <w:fldChar w:fldCharType="end"/>
      </w:r>
      <w:r w:rsidR="00DF505D">
        <w:rPr>
          <w:rFonts w:ascii="Times New Roman" w:hAnsi="Times New Roman" w:cs="Times New Roman" w:hint="eastAsia"/>
          <w:szCs w:val="21"/>
        </w:rPr>
        <w:t xml:space="preserve"> </w:t>
      </w:r>
      <w:r w:rsidRPr="0015273B">
        <w:rPr>
          <w:rFonts w:ascii="Times New Roman" w:hAnsi="Times New Roman" w:cs="Times New Roman"/>
          <w:szCs w:val="21"/>
        </w:rPr>
        <w:t xml:space="preserve">and alpha-induced reactions on </w:t>
      </w:r>
      <w:r w:rsidR="004013EE" w:rsidRPr="00026A8C">
        <w:rPr>
          <w:rFonts w:ascii="Times New Roman" w:hAnsi="Times New Roman" w:cs="Times New Roman"/>
          <w:vertAlign w:val="superscript"/>
        </w:rPr>
        <w:t>169</w:t>
      </w:r>
      <w:r w:rsidRPr="0015273B">
        <w:rPr>
          <w:rFonts w:ascii="Times New Roman" w:hAnsi="Times New Roman" w:cs="Times New Roman"/>
          <w:szCs w:val="21"/>
        </w:rPr>
        <w:t>Tm</w:t>
      </w:r>
      <w:r w:rsidR="00993B64">
        <w:rPr>
          <w:rFonts w:ascii="Times New Roman" w:hAnsi="Times New Roman" w:cs="Times New Roman"/>
          <w:szCs w:val="21"/>
        </w:rPr>
        <w:t>,</w:t>
      </w:r>
      <w:r w:rsidRPr="0015273B">
        <w:rPr>
          <w:rFonts w:ascii="Times New Roman" w:hAnsi="Times New Roman" w:cs="Times New Roman"/>
          <w:szCs w:val="21"/>
        </w:rPr>
        <w:t xml:space="preserve"> and alpha-induced reactions on </w:t>
      </w:r>
      <w:proofErr w:type="spellStart"/>
      <w:r w:rsidR="004013EE">
        <w:rPr>
          <w:rFonts w:ascii="Times New Roman" w:hAnsi="Times New Roman" w:cs="Times New Roman"/>
          <w:vertAlign w:val="superscript"/>
        </w:rPr>
        <w:t>nat</w:t>
      </w:r>
      <w:r w:rsidRPr="0015273B">
        <w:rPr>
          <w:rFonts w:ascii="Times New Roman" w:hAnsi="Times New Roman" w:cs="Times New Roman"/>
          <w:szCs w:val="21"/>
        </w:rPr>
        <w:t>Er</w:t>
      </w:r>
      <w:proofErr w:type="spellEnd"/>
      <w:r w:rsidRPr="0015273B">
        <w:rPr>
          <w:rFonts w:ascii="Times New Roman" w:hAnsi="Times New Roman" w:cs="Times New Roman"/>
          <w:szCs w:val="21"/>
        </w:rPr>
        <w:t xml:space="preserve"> </w:t>
      </w:r>
      <w:r w:rsidR="00DF505D">
        <w:rPr>
          <w:rFonts w:ascii="Times New Roman" w:hAnsi="Times New Roman" w:cs="Times New Roman"/>
          <w:szCs w:val="21"/>
        </w:rPr>
        <w:fldChar w:fldCharType="begin" w:fldLock="1"/>
      </w:r>
      <w:r w:rsidR="00DF505D">
        <w:rPr>
          <w:rFonts w:ascii="Times New Roman" w:hAnsi="Times New Roman" w:cs="Times New Roman"/>
          <w:szCs w:val="21"/>
        </w:rPr>
        <w:instrText>ADDIN CSL_CITATION {"citationItems":[{"id":"ITEM-1","itemData":{"DOI":"10.1016/j.apradiso.2019.108874","ISSN":"09698043","author":[{"dropping-particle":"","family":"Saito","given":"Moemi","non-dropping-particle":"","parse-names":false,"suffix":""},{"dropping-particle":"","family":"Aikawa","given":"Masayuki","non-dropping-particle":"","parse-names":false,"suffix":""},{"dropping-particle":"","family":"Sakaguchi","given":"Michiya","non-dropping-particle":"","parse-names":false,"suffix":""},{"dropping-particle":"","family":"Ukon","given":"Naoyuki","non-dropping-particle":"","parse-names":false,"suffix":""},{"dropping-particle":"","family":"Komori","given":"Yukiko","non-dropping-particle":"","parse-names":false,"suffix":""},{"dropping-particle":"","family":"Haba","given":"Hiromitsu","non-dropping-particle":"","parse-names":false,"suffix":""}],"container-title":"Applied Radiation and Isotopes","id":"ITEM-1","issued":{"date-parts":[["2019"]]},"page":"108874","publisher":"Elsevier Ltd","title":"Production cross sections of ytterbium and thulium radioisotopes in alpha-induced nuclear reactions on natural erbium","type":"article-journal","volume":"154"},"uris":["http://www.mendeley.com/documents/?uuid=d2d3695d-e47d-432d-abd5-173a7b01ae7e"]}],"mendeley":{"formattedCitation":"[3]","plainTextFormattedCitation":"[3]","previouslyFormattedCitation":"[3]"},"properties":{"noteIndex":0},"schema":"https://github.com/citation-style-language/schema/raw/master/csl-citation.json"}</w:instrText>
      </w:r>
      <w:r w:rsidR="00DF505D">
        <w:rPr>
          <w:rFonts w:ascii="Times New Roman" w:hAnsi="Times New Roman" w:cs="Times New Roman"/>
          <w:szCs w:val="21"/>
        </w:rPr>
        <w:fldChar w:fldCharType="separate"/>
      </w:r>
      <w:r w:rsidR="00DF505D" w:rsidRPr="00DF505D">
        <w:rPr>
          <w:rFonts w:ascii="Times New Roman" w:hAnsi="Times New Roman" w:cs="Times New Roman"/>
          <w:noProof/>
          <w:szCs w:val="21"/>
        </w:rPr>
        <w:t>[3]</w:t>
      </w:r>
      <w:r w:rsidR="00DF505D">
        <w:rPr>
          <w:rFonts w:ascii="Times New Roman" w:hAnsi="Times New Roman" w:cs="Times New Roman"/>
          <w:szCs w:val="21"/>
        </w:rPr>
        <w:fldChar w:fldCharType="end"/>
      </w:r>
      <w:r w:rsidR="00594A8C">
        <w:rPr>
          <w:rFonts w:ascii="Times New Roman" w:hAnsi="Times New Roman" w:cs="Times New Roman"/>
          <w:szCs w:val="21"/>
        </w:rPr>
        <w:t xml:space="preserve"> </w:t>
      </w:r>
      <w:r w:rsidRPr="0015273B">
        <w:rPr>
          <w:rFonts w:ascii="Times New Roman" w:hAnsi="Times New Roman" w:cs="Times New Roman"/>
          <w:szCs w:val="21"/>
        </w:rPr>
        <w:t xml:space="preserve">have already been </w:t>
      </w:r>
      <w:r w:rsidR="0025390B">
        <w:rPr>
          <w:rFonts w:ascii="Times New Roman" w:hAnsi="Times New Roman" w:cs="Times New Roman"/>
          <w:szCs w:val="21"/>
        </w:rPr>
        <w:t>performed</w:t>
      </w:r>
      <w:r w:rsidRPr="0015273B">
        <w:rPr>
          <w:rFonts w:ascii="Times New Roman" w:hAnsi="Times New Roman" w:cs="Times New Roman"/>
          <w:szCs w:val="21"/>
        </w:rPr>
        <w:t xml:space="preserve">. </w:t>
      </w:r>
      <w:r w:rsidR="0091163E">
        <w:rPr>
          <w:rFonts w:ascii="Times New Roman" w:hAnsi="Times New Roman" w:cs="Times New Roman"/>
          <w:szCs w:val="21"/>
        </w:rPr>
        <w:t>Therefore</w:t>
      </w:r>
      <w:r w:rsidR="0025390B">
        <w:rPr>
          <w:rFonts w:ascii="Times New Roman" w:hAnsi="Times New Roman" w:cs="Times New Roman"/>
          <w:szCs w:val="21"/>
        </w:rPr>
        <w:t xml:space="preserve">, we </w:t>
      </w:r>
      <w:r w:rsidR="00613173">
        <w:rPr>
          <w:rFonts w:ascii="Times New Roman" w:hAnsi="Times New Roman" w:cs="Times New Roman"/>
          <w:szCs w:val="21"/>
        </w:rPr>
        <w:t>carried out</w:t>
      </w:r>
      <w:r w:rsidRPr="0015273B">
        <w:rPr>
          <w:rFonts w:ascii="Times New Roman" w:hAnsi="Times New Roman" w:cs="Times New Roman"/>
          <w:szCs w:val="21"/>
        </w:rPr>
        <w:t xml:space="preserve"> an experiment of the proton-induced reaction on </w:t>
      </w:r>
      <w:r w:rsidR="004013EE" w:rsidRPr="00026A8C">
        <w:rPr>
          <w:rFonts w:ascii="Times New Roman" w:hAnsi="Times New Roman" w:cs="Times New Roman"/>
          <w:vertAlign w:val="superscript"/>
        </w:rPr>
        <w:t>169</w:t>
      </w:r>
      <w:r w:rsidRPr="0015273B">
        <w:rPr>
          <w:rFonts w:ascii="Times New Roman" w:hAnsi="Times New Roman" w:cs="Times New Roman"/>
          <w:szCs w:val="21"/>
        </w:rPr>
        <w:t>Tm. In this paper, we report the preliminary result of this experiment.</w:t>
      </w:r>
    </w:p>
    <w:p w14:paraId="1E2AE724" w14:textId="77777777" w:rsidR="00BF75CB" w:rsidRPr="00CF3926" w:rsidRDefault="00BF75CB" w:rsidP="00AD5699">
      <w:pPr>
        <w:rPr>
          <w:rFonts w:ascii="Times New Roman" w:hAnsi="Times New Roman" w:cs="Times New Roman"/>
        </w:rPr>
      </w:pPr>
    </w:p>
    <w:p w14:paraId="6EF207F9" w14:textId="77777777" w:rsidR="00AD5699" w:rsidRPr="002075AB" w:rsidRDefault="00AD5699" w:rsidP="002075AB">
      <w:pPr>
        <w:pStyle w:val="1"/>
        <w:rPr>
          <w:rFonts w:ascii="Times New Roman" w:hAnsi="Times New Roman" w:cs="Times New Roman"/>
          <w:b/>
        </w:rPr>
      </w:pPr>
      <w:r w:rsidRPr="002075AB">
        <w:rPr>
          <w:rFonts w:ascii="Times New Roman" w:hAnsi="Times New Roman" w:cs="Times New Roman"/>
          <w:b/>
        </w:rPr>
        <w:t>2. Experiment</w:t>
      </w:r>
      <w:r w:rsidR="00A8702B" w:rsidRPr="002075AB">
        <w:rPr>
          <w:rFonts w:ascii="Times New Roman" w:hAnsi="Times New Roman" w:cs="Times New Roman"/>
          <w:b/>
        </w:rPr>
        <w:t>al</w:t>
      </w:r>
    </w:p>
    <w:p w14:paraId="5628C8A0" w14:textId="77777777" w:rsidR="00D73D93" w:rsidRDefault="0015273B" w:rsidP="00BF75CB">
      <w:pPr>
        <w:ind w:firstLineChars="200" w:firstLine="420"/>
        <w:rPr>
          <w:rFonts w:ascii="Times New Roman" w:hAnsi="Times New Roman" w:cs="Times New Roman"/>
        </w:rPr>
      </w:pPr>
      <w:r w:rsidRPr="0015273B">
        <w:rPr>
          <w:rFonts w:ascii="Times New Roman" w:hAnsi="Times New Roman" w:cs="Times New Roman"/>
        </w:rPr>
        <w:t>The experiment was performed using the MGC-20E cyclotron at Institute for Nuclear Research (ATOMKI), Hungary. The stacked</w:t>
      </w:r>
      <w:r w:rsidR="00D73D93">
        <w:rPr>
          <w:rFonts w:ascii="Times New Roman" w:hAnsi="Times New Roman" w:cs="Times New Roman"/>
        </w:rPr>
        <w:t>-</w:t>
      </w:r>
      <w:r w:rsidRPr="0015273B">
        <w:rPr>
          <w:rFonts w:ascii="Times New Roman" w:hAnsi="Times New Roman" w:cs="Times New Roman"/>
        </w:rPr>
        <w:t xml:space="preserve">foil activation technique and the high-resolution gamma-ray spectrometry were </w:t>
      </w:r>
      <w:r w:rsidR="00D73D93">
        <w:rPr>
          <w:rFonts w:ascii="Times New Roman" w:hAnsi="Times New Roman" w:cs="Times New Roman"/>
        </w:rPr>
        <w:t>adopted to derive cross sections</w:t>
      </w:r>
      <w:r w:rsidRPr="0015273B">
        <w:rPr>
          <w:rFonts w:ascii="Times New Roman" w:hAnsi="Times New Roman" w:cs="Times New Roman"/>
        </w:rPr>
        <w:t>.</w:t>
      </w:r>
    </w:p>
    <w:p w14:paraId="75A594FD" w14:textId="2FB019F7" w:rsidR="00314762" w:rsidRDefault="00D73D93" w:rsidP="00BF75CB">
      <w:pPr>
        <w:ind w:firstLineChars="200" w:firstLine="420"/>
        <w:rPr>
          <w:rFonts w:ascii="Times New Roman" w:hAnsi="Times New Roman" w:cs="Times New Roman"/>
        </w:rPr>
      </w:pPr>
      <w:r>
        <w:rPr>
          <w:rFonts w:ascii="Times New Roman" w:hAnsi="Times New Roman" w:cs="Times New Roman"/>
        </w:rPr>
        <w:t xml:space="preserve">The target consisted of </w:t>
      </w:r>
      <w:r w:rsidR="0015273B" w:rsidRPr="0015273B">
        <w:rPr>
          <w:rFonts w:ascii="Times New Roman" w:hAnsi="Times New Roman" w:cs="Times New Roman"/>
        </w:rPr>
        <w:t xml:space="preserve">metallic foils of </w:t>
      </w:r>
      <w:r w:rsidR="004013EE" w:rsidRPr="00026A8C">
        <w:rPr>
          <w:rFonts w:ascii="Times New Roman" w:hAnsi="Times New Roman" w:cs="Times New Roman"/>
          <w:vertAlign w:val="superscript"/>
        </w:rPr>
        <w:t>169</w:t>
      </w:r>
      <w:r w:rsidR="0015273B" w:rsidRPr="0015273B">
        <w:rPr>
          <w:rFonts w:ascii="Times New Roman" w:hAnsi="Times New Roman" w:cs="Times New Roman"/>
        </w:rPr>
        <w:t>Tm</w:t>
      </w:r>
      <w:r w:rsidR="00052714">
        <w:rPr>
          <w:rFonts w:ascii="Times New Roman" w:hAnsi="Times New Roman" w:cs="Times New Roman"/>
        </w:rPr>
        <w:t xml:space="preserve"> (</w:t>
      </w:r>
      <w:r w:rsidR="00052714" w:rsidRPr="0015273B">
        <w:rPr>
          <w:rFonts w:ascii="Times New Roman" w:hAnsi="Times New Roman" w:cs="Times New Roman"/>
        </w:rPr>
        <w:t>99.0% purity)</w:t>
      </w:r>
      <w:r w:rsidR="0015273B" w:rsidRPr="0015273B">
        <w:rPr>
          <w:rFonts w:ascii="Times New Roman" w:hAnsi="Times New Roman" w:cs="Times New Roman"/>
        </w:rPr>
        <w:t xml:space="preserve"> and </w:t>
      </w:r>
      <w:proofErr w:type="spellStart"/>
      <w:r w:rsidR="004013EE">
        <w:rPr>
          <w:rFonts w:ascii="Times New Roman" w:hAnsi="Times New Roman" w:cs="Times New Roman"/>
          <w:vertAlign w:val="superscript"/>
        </w:rPr>
        <w:t>nat</w:t>
      </w:r>
      <w:r w:rsidR="0015273B" w:rsidRPr="0015273B">
        <w:rPr>
          <w:rFonts w:ascii="Times New Roman" w:hAnsi="Times New Roman" w:cs="Times New Roman"/>
        </w:rPr>
        <w:t>Ti</w:t>
      </w:r>
      <w:proofErr w:type="spellEnd"/>
      <w:r w:rsidR="00052714">
        <w:rPr>
          <w:rFonts w:ascii="Times New Roman" w:hAnsi="Times New Roman" w:cs="Times New Roman"/>
        </w:rPr>
        <w:t xml:space="preserve"> (</w:t>
      </w:r>
      <w:r w:rsidR="00052714" w:rsidRPr="0015273B">
        <w:rPr>
          <w:rFonts w:ascii="Times New Roman" w:hAnsi="Times New Roman" w:cs="Times New Roman"/>
        </w:rPr>
        <w:t>99.</w:t>
      </w:r>
      <w:r w:rsidR="00052714">
        <w:rPr>
          <w:rFonts w:ascii="Times New Roman" w:hAnsi="Times New Roman" w:cs="Times New Roman"/>
        </w:rPr>
        <w:t>6</w:t>
      </w:r>
      <w:r w:rsidR="00052714" w:rsidRPr="0015273B">
        <w:rPr>
          <w:rFonts w:ascii="Times New Roman" w:hAnsi="Times New Roman" w:cs="Times New Roman"/>
        </w:rPr>
        <w:t>% purity)</w:t>
      </w:r>
      <w:r>
        <w:rPr>
          <w:rFonts w:ascii="Times New Roman" w:hAnsi="Times New Roman" w:cs="Times New Roman"/>
        </w:rPr>
        <w:t xml:space="preserve">. The </w:t>
      </w:r>
      <w:r w:rsidR="00052714">
        <w:rPr>
          <w:rFonts w:ascii="Times New Roman" w:hAnsi="Times New Roman" w:cs="Times New Roman"/>
        </w:rPr>
        <w:t>sizes and weights of the foils</w:t>
      </w:r>
      <w:r>
        <w:rPr>
          <w:rFonts w:ascii="Times New Roman" w:hAnsi="Times New Roman" w:cs="Times New Roman"/>
        </w:rPr>
        <w:t xml:space="preserve"> </w:t>
      </w:r>
      <w:r w:rsidR="00052714">
        <w:rPr>
          <w:rFonts w:ascii="Times New Roman" w:hAnsi="Times New Roman" w:cs="Times New Roman"/>
        </w:rPr>
        <w:t>were measured</w:t>
      </w:r>
      <w:r w:rsidR="00D3596C">
        <w:rPr>
          <w:rFonts w:ascii="Times New Roman" w:hAnsi="Times New Roman" w:cs="Times New Roman"/>
        </w:rPr>
        <w:t xml:space="preserve"> for </w:t>
      </w:r>
      <w:r w:rsidR="00613173">
        <w:rPr>
          <w:rFonts w:ascii="Times New Roman" w:hAnsi="Times New Roman" w:cs="Times New Roman"/>
        </w:rPr>
        <w:t xml:space="preserve">determining </w:t>
      </w:r>
      <w:r w:rsidR="00D3596C">
        <w:rPr>
          <w:rFonts w:ascii="Times New Roman" w:hAnsi="Times New Roman" w:cs="Times New Roman"/>
        </w:rPr>
        <w:t>t</w:t>
      </w:r>
      <w:r w:rsidR="00052714">
        <w:rPr>
          <w:rFonts w:ascii="Times New Roman" w:hAnsi="Times New Roman" w:cs="Times New Roman"/>
        </w:rPr>
        <w:t>he</w:t>
      </w:r>
      <w:r w:rsidR="00613173">
        <w:rPr>
          <w:rFonts w:ascii="Times New Roman" w:hAnsi="Times New Roman" w:cs="Times New Roman"/>
        </w:rPr>
        <w:t xml:space="preserve"> average</w:t>
      </w:r>
      <w:r w:rsidR="00052714">
        <w:rPr>
          <w:rFonts w:ascii="Times New Roman" w:hAnsi="Times New Roman" w:cs="Times New Roman"/>
        </w:rPr>
        <w:t xml:space="preserve"> thicknesses</w:t>
      </w:r>
      <w:r w:rsidR="00B63150">
        <w:rPr>
          <w:rFonts w:ascii="Times New Roman" w:hAnsi="Times New Roman" w:cs="Times New Roman"/>
        </w:rPr>
        <w:t xml:space="preserve"> </w:t>
      </w:r>
      <w:r w:rsidR="00052714">
        <w:rPr>
          <w:rFonts w:ascii="Times New Roman" w:hAnsi="Times New Roman" w:cs="Times New Roman"/>
        </w:rPr>
        <w:t xml:space="preserve">of the Tm and </w:t>
      </w:r>
      <w:proofErr w:type="spellStart"/>
      <w:r w:rsidR="00052714">
        <w:rPr>
          <w:rFonts w:ascii="Times New Roman" w:hAnsi="Times New Roman" w:cs="Times New Roman"/>
        </w:rPr>
        <w:t>Ti</w:t>
      </w:r>
      <w:proofErr w:type="spellEnd"/>
      <w:r w:rsidR="00052714">
        <w:rPr>
          <w:rFonts w:ascii="Times New Roman" w:hAnsi="Times New Roman" w:cs="Times New Roman"/>
        </w:rPr>
        <w:t xml:space="preserve"> foils</w:t>
      </w:r>
      <w:r w:rsidR="00D3596C">
        <w:rPr>
          <w:rFonts w:ascii="Times New Roman" w:hAnsi="Times New Roman" w:cs="Times New Roman"/>
        </w:rPr>
        <w:t>. The thicknesses</w:t>
      </w:r>
      <w:r w:rsidR="00052714">
        <w:rPr>
          <w:rFonts w:ascii="Times New Roman" w:hAnsi="Times New Roman" w:cs="Times New Roman"/>
        </w:rPr>
        <w:t xml:space="preserve"> </w:t>
      </w:r>
      <w:r w:rsidR="00921F04">
        <w:rPr>
          <w:rFonts w:ascii="Times New Roman" w:hAnsi="Times New Roman" w:cs="Times New Roman"/>
        </w:rPr>
        <w:t>were</w:t>
      </w:r>
      <w:r w:rsidR="00052714">
        <w:rPr>
          <w:rFonts w:ascii="Times New Roman" w:hAnsi="Times New Roman" w:cs="Times New Roman"/>
        </w:rPr>
        <w:t xml:space="preserve"> </w:t>
      </w:r>
      <w:r w:rsidR="00B63150">
        <w:rPr>
          <w:rFonts w:ascii="Times New Roman" w:hAnsi="Times New Roman" w:cs="Times New Roman"/>
        </w:rPr>
        <w:t xml:space="preserve">found to be </w:t>
      </w:r>
      <w:r w:rsidR="00052714" w:rsidRPr="0015273B">
        <w:rPr>
          <w:rFonts w:ascii="Times New Roman" w:hAnsi="Times New Roman" w:cs="Times New Roman"/>
        </w:rPr>
        <w:t xml:space="preserve">21.0 </w:t>
      </w:r>
      <w:r w:rsidR="00052714">
        <w:rPr>
          <w:rFonts w:ascii="Times New Roman" w:hAnsi="Times New Roman" w:cs="Times New Roman"/>
        </w:rPr>
        <w:t xml:space="preserve">and </w:t>
      </w:r>
      <w:r w:rsidR="00052714" w:rsidRPr="0015273B">
        <w:rPr>
          <w:rFonts w:ascii="Times New Roman" w:hAnsi="Times New Roman" w:cs="Times New Roman"/>
        </w:rPr>
        <w:t>9.1 mg/cm</w:t>
      </w:r>
      <w:r w:rsidR="004013EE">
        <w:rPr>
          <w:rFonts w:ascii="Times New Roman" w:hAnsi="Times New Roman" w:cs="Times New Roman"/>
          <w:vertAlign w:val="superscript"/>
        </w:rPr>
        <w:t>2</w:t>
      </w:r>
      <w:r w:rsidR="00052714" w:rsidRPr="0015273B">
        <w:rPr>
          <w:rFonts w:ascii="Times New Roman" w:hAnsi="Times New Roman" w:cs="Times New Roman"/>
        </w:rPr>
        <w:t>,</w:t>
      </w:r>
      <w:r w:rsidR="00052714">
        <w:rPr>
          <w:rFonts w:ascii="Times New Roman" w:hAnsi="Times New Roman" w:cs="Times New Roman"/>
        </w:rPr>
        <w:t xml:space="preserve"> respectively. The foils were cut into </w:t>
      </w:r>
      <w:r w:rsidR="00921F04">
        <w:rPr>
          <w:rFonts w:ascii="Times New Roman" w:hAnsi="Times New Roman" w:cs="Times New Roman"/>
        </w:rPr>
        <w:t xml:space="preserve">small pieces of </w:t>
      </w:r>
      <w:r w:rsidR="00052714">
        <w:rPr>
          <w:rFonts w:ascii="Times New Roman" w:hAnsi="Times New Roman" w:cs="Times New Roman"/>
        </w:rPr>
        <w:t>6</w:t>
      </w:r>
      <w:r w:rsidR="00052714">
        <w:rPr>
          <w:rFonts w:ascii="Times New Roman" w:hAnsi="Times New Roman" w:cs="Times New Roman" w:hint="eastAsia"/>
        </w:rPr>
        <w:t>×</w:t>
      </w:r>
      <w:r w:rsidR="00052714">
        <w:rPr>
          <w:rFonts w:ascii="Times New Roman" w:hAnsi="Times New Roman" w:cs="Times New Roman"/>
        </w:rPr>
        <w:lastRenderedPageBreak/>
        <w:t>6 mm</w:t>
      </w:r>
      <w:r w:rsidR="004013EE">
        <w:rPr>
          <w:rFonts w:ascii="Times New Roman" w:hAnsi="Times New Roman" w:cs="Times New Roman"/>
          <w:vertAlign w:val="superscript"/>
        </w:rPr>
        <w:t>2</w:t>
      </w:r>
      <w:r w:rsidR="00052714">
        <w:rPr>
          <w:rFonts w:ascii="Times New Roman" w:hAnsi="Times New Roman" w:cs="Times New Roman"/>
        </w:rPr>
        <w:t xml:space="preserve"> and stacked in</w:t>
      </w:r>
      <w:r w:rsidR="00B63150">
        <w:rPr>
          <w:rFonts w:ascii="Times New Roman" w:hAnsi="Times New Roman" w:cs="Times New Roman"/>
        </w:rPr>
        <w:t>to</w:t>
      </w:r>
      <w:r w:rsidR="00052714">
        <w:rPr>
          <w:rFonts w:ascii="Times New Roman" w:hAnsi="Times New Roman" w:cs="Times New Roman"/>
        </w:rPr>
        <w:t xml:space="preserve"> a target holder, which was also served as a Faraday cup. </w:t>
      </w:r>
      <w:r w:rsidR="00B8489C">
        <w:rPr>
          <w:rFonts w:ascii="Times New Roman" w:hAnsi="Times New Roman" w:cs="Times New Roman"/>
        </w:rPr>
        <w:t xml:space="preserve">The target </w:t>
      </w:r>
      <w:r w:rsidR="0015273B" w:rsidRPr="0015273B">
        <w:rPr>
          <w:rFonts w:ascii="Times New Roman" w:hAnsi="Times New Roman" w:cs="Times New Roman"/>
        </w:rPr>
        <w:t xml:space="preserve">was irradiated for 30 min </w:t>
      </w:r>
      <w:r w:rsidR="00F21279">
        <w:rPr>
          <w:rFonts w:ascii="Times New Roman" w:hAnsi="Times New Roman" w:cs="Times New Roman"/>
        </w:rPr>
        <w:t>with</w:t>
      </w:r>
      <w:r w:rsidR="0015273B" w:rsidRPr="0015273B">
        <w:rPr>
          <w:rFonts w:ascii="Times New Roman" w:hAnsi="Times New Roman" w:cs="Times New Roman"/>
        </w:rPr>
        <w:t xml:space="preserve"> an 18 MeV proton beam</w:t>
      </w:r>
      <w:r w:rsidR="00B8489C">
        <w:rPr>
          <w:rFonts w:ascii="Times New Roman" w:hAnsi="Times New Roman" w:cs="Times New Roman"/>
        </w:rPr>
        <w:t xml:space="preserve">. </w:t>
      </w:r>
      <w:r w:rsidR="00DF505D">
        <w:rPr>
          <w:rFonts w:ascii="Times New Roman" w:hAnsi="Times New Roman" w:cs="Times New Roman"/>
        </w:rPr>
        <w:t xml:space="preserve">Energy degradation in the target was calculated using the SRIM code </w:t>
      </w:r>
      <w:r w:rsidR="00DF505D">
        <w:rPr>
          <w:rFonts w:ascii="Times New Roman" w:hAnsi="Times New Roman" w:cs="Times New Roman"/>
        </w:rPr>
        <w:fldChar w:fldCharType="begin" w:fldLock="1"/>
      </w:r>
      <w:r w:rsidR="00613173">
        <w:rPr>
          <w:rFonts w:ascii="Times New Roman" w:hAnsi="Times New Roman" w:cs="Times New Roman"/>
        </w:rPr>
        <w:instrText>ADDIN CSL_CITATION {"citationItems":[{"id":"ITEM-1","itemData":{"URL":"http://www.srim.org","author":[{"dropping-particle":"","family":"Ziegler","given":"J. F.","non-dropping-particle":"","parse-names":false,"suffix":""},{"dropping-particle":"","family":"Biersack","given":"J. P.","non-dropping-particle":"","parse-names":false,"suffix":""},{"dropping-particle":"","family":"Ziegler","given":"Matthias D.","non-dropping-particle":"","parse-names":false,"suffix":""}],"id":"ITEM-1","issued":{"date-parts":[["2008"]]},"title":"SRIM: the Stopping and Range of Ions in Matter","type":"webpage"},"uris":["http://www.mendeley.com/documents/?uuid=71ab1b4c-c11f-4122-afbf-af07c149d928"]}],"mendeley":{"formattedCitation":"[4]","plainTextFormattedCitation":"[4]","previouslyFormattedCitation":"[5]"},"properties":{"noteIndex":0},"schema":"https://github.com/citation-style-language/schema/raw/master/csl-citation.json"}</w:instrText>
      </w:r>
      <w:r w:rsidR="00DF505D">
        <w:rPr>
          <w:rFonts w:ascii="Times New Roman" w:hAnsi="Times New Roman" w:cs="Times New Roman"/>
        </w:rPr>
        <w:fldChar w:fldCharType="separate"/>
      </w:r>
      <w:r w:rsidR="00613173" w:rsidRPr="00613173">
        <w:rPr>
          <w:rFonts w:ascii="Times New Roman" w:hAnsi="Times New Roman" w:cs="Times New Roman"/>
          <w:noProof/>
        </w:rPr>
        <w:t>[4]</w:t>
      </w:r>
      <w:r w:rsidR="00DF505D">
        <w:rPr>
          <w:rFonts w:ascii="Times New Roman" w:hAnsi="Times New Roman" w:cs="Times New Roman"/>
        </w:rPr>
        <w:fldChar w:fldCharType="end"/>
      </w:r>
      <w:r w:rsidR="00DF505D">
        <w:rPr>
          <w:rFonts w:ascii="Times New Roman" w:hAnsi="Times New Roman" w:cs="Times New Roman"/>
        </w:rPr>
        <w:t xml:space="preserve">. </w:t>
      </w:r>
      <w:r w:rsidR="00B8489C">
        <w:rPr>
          <w:rFonts w:ascii="Times New Roman" w:hAnsi="Times New Roman" w:cs="Times New Roman"/>
        </w:rPr>
        <w:t xml:space="preserve">The average beam intensity was 210 </w:t>
      </w:r>
      <w:proofErr w:type="spellStart"/>
      <w:r w:rsidR="00B8489C">
        <w:rPr>
          <w:rFonts w:ascii="Times New Roman" w:hAnsi="Times New Roman" w:cs="Times New Roman"/>
        </w:rPr>
        <w:t>nA</w:t>
      </w:r>
      <w:proofErr w:type="spellEnd"/>
      <w:r w:rsidR="00B8489C">
        <w:rPr>
          <w:rFonts w:ascii="Times New Roman" w:hAnsi="Times New Roman" w:cs="Times New Roman"/>
        </w:rPr>
        <w:t xml:space="preserve">, which was measured by the Faraday cup. </w:t>
      </w:r>
      <w:r w:rsidR="00B63150">
        <w:rPr>
          <w:rFonts w:ascii="Times New Roman" w:hAnsi="Times New Roman" w:cs="Times New Roman"/>
        </w:rPr>
        <w:t>Gamma</w:t>
      </w:r>
      <w:r w:rsidR="0025516E">
        <w:rPr>
          <w:rFonts w:ascii="Times New Roman" w:hAnsi="Times New Roman" w:cs="Times New Roman"/>
        </w:rPr>
        <w:t xml:space="preserve"> </w:t>
      </w:r>
      <w:r w:rsidR="00B63150">
        <w:rPr>
          <w:rFonts w:ascii="Times New Roman" w:hAnsi="Times New Roman" w:cs="Times New Roman"/>
        </w:rPr>
        <w:t>rays emitted from each</w:t>
      </w:r>
      <w:r w:rsidR="00B8489C">
        <w:rPr>
          <w:rFonts w:ascii="Times New Roman" w:hAnsi="Times New Roman" w:cs="Times New Roman"/>
        </w:rPr>
        <w:t xml:space="preserve"> irradiated foil</w:t>
      </w:r>
      <w:r w:rsidR="00B63150">
        <w:rPr>
          <w:rFonts w:ascii="Times New Roman" w:hAnsi="Times New Roman" w:cs="Times New Roman"/>
        </w:rPr>
        <w:t xml:space="preserve"> </w:t>
      </w:r>
      <w:r w:rsidR="00B8489C">
        <w:rPr>
          <w:rFonts w:ascii="Times New Roman" w:hAnsi="Times New Roman" w:cs="Times New Roman"/>
        </w:rPr>
        <w:t xml:space="preserve">were </w:t>
      </w:r>
      <w:r w:rsidR="00B63150">
        <w:rPr>
          <w:rFonts w:ascii="Times New Roman" w:hAnsi="Times New Roman" w:cs="Times New Roman"/>
        </w:rPr>
        <w:t xml:space="preserve">measured </w:t>
      </w:r>
      <w:r w:rsidR="0015273B" w:rsidRPr="0015273B">
        <w:rPr>
          <w:rFonts w:ascii="Times New Roman" w:hAnsi="Times New Roman" w:cs="Times New Roman"/>
        </w:rPr>
        <w:t xml:space="preserve">by a </w:t>
      </w:r>
      <w:proofErr w:type="spellStart"/>
      <w:r w:rsidR="0015273B" w:rsidRPr="0015273B">
        <w:rPr>
          <w:rFonts w:ascii="Times New Roman" w:hAnsi="Times New Roman" w:cs="Times New Roman"/>
        </w:rPr>
        <w:t>HPGe</w:t>
      </w:r>
      <w:proofErr w:type="spellEnd"/>
      <w:r w:rsidR="0015273B" w:rsidRPr="0015273B">
        <w:rPr>
          <w:rFonts w:ascii="Times New Roman" w:hAnsi="Times New Roman" w:cs="Times New Roman"/>
        </w:rPr>
        <w:t xml:space="preserve"> detector</w:t>
      </w:r>
      <w:r w:rsidR="00993B64" w:rsidRPr="00993B64">
        <w:rPr>
          <w:rFonts w:ascii="Times New Roman" w:hAnsi="Times New Roman" w:cs="Times New Roman"/>
        </w:rPr>
        <w:t xml:space="preserve"> </w:t>
      </w:r>
      <w:r w:rsidR="00993B64">
        <w:rPr>
          <w:rFonts w:ascii="Times New Roman" w:hAnsi="Times New Roman" w:cs="Times New Roman"/>
        </w:rPr>
        <w:t>without chemical separation</w:t>
      </w:r>
      <w:r w:rsidR="0015273B" w:rsidRPr="0015273B">
        <w:rPr>
          <w:rFonts w:ascii="Times New Roman" w:hAnsi="Times New Roman" w:cs="Times New Roman"/>
        </w:rPr>
        <w:t>.</w:t>
      </w:r>
      <w:r w:rsidR="00B63150">
        <w:rPr>
          <w:rFonts w:ascii="Times New Roman" w:hAnsi="Times New Roman" w:cs="Times New Roman"/>
        </w:rPr>
        <w:t xml:space="preserve"> Nuclear data </w:t>
      </w:r>
      <w:r w:rsidR="0025516E">
        <w:rPr>
          <w:rFonts w:ascii="Times New Roman" w:hAnsi="Times New Roman" w:cs="Times New Roman"/>
        </w:rPr>
        <w:t xml:space="preserve">required to derive cross sections </w:t>
      </w:r>
      <w:r w:rsidR="00B63150">
        <w:rPr>
          <w:rFonts w:ascii="Times New Roman" w:hAnsi="Times New Roman" w:cs="Times New Roman"/>
        </w:rPr>
        <w:t xml:space="preserve">were obtained from </w:t>
      </w:r>
      <w:proofErr w:type="spellStart"/>
      <w:r w:rsidR="00B63150">
        <w:rPr>
          <w:rFonts w:ascii="Times New Roman" w:hAnsi="Times New Roman" w:cs="Times New Roman"/>
        </w:rPr>
        <w:t>NuDat</w:t>
      </w:r>
      <w:proofErr w:type="spellEnd"/>
      <w:r w:rsidR="00DF505D">
        <w:rPr>
          <w:rFonts w:ascii="Times New Roman" w:hAnsi="Times New Roman" w:cs="Times New Roman"/>
        </w:rPr>
        <w:t xml:space="preserve"> 2.7 </w:t>
      </w:r>
      <w:r w:rsidR="00DF505D">
        <w:rPr>
          <w:rFonts w:ascii="Times New Roman" w:hAnsi="Times New Roman" w:cs="Times New Roman"/>
        </w:rPr>
        <w:fldChar w:fldCharType="begin" w:fldLock="1"/>
      </w:r>
      <w:r w:rsidR="00613173">
        <w:rPr>
          <w:rFonts w:ascii="Times New Roman" w:hAnsi="Times New Roman" w:cs="Times New Roman"/>
        </w:rPr>
        <w:instrText>ADDIN CSL_CITATION {"citationItems":[{"id":"ITEM-1","itemData":{"URL":"http://www.nndc.bnl.gov/nudat2/","author":[{"dropping-particle":"","family":"National Nuclear Data Center","given":"","non-dropping-particle":"","parse-names":false,"suffix":""}],"id":"ITEM-1","issued":{"date-parts":[["2017"]]},"title":"Nuclear structure and decay data on-line library, Nudat 2.7","type":"webpage"},"uris":["http://www.mendeley.com/documents/?uuid=80f868ce-950a-4371-a84e-10d28fc06261"]}],"mendeley":{"formattedCitation":"[5]","plainTextFormattedCitation":"[5]","previouslyFormattedCitation":"[6]"},"properties":{"noteIndex":0},"schema":"https://github.com/citation-style-language/schema/raw/master/csl-citation.json"}</w:instrText>
      </w:r>
      <w:r w:rsidR="00DF505D">
        <w:rPr>
          <w:rFonts w:ascii="Times New Roman" w:hAnsi="Times New Roman" w:cs="Times New Roman"/>
        </w:rPr>
        <w:fldChar w:fldCharType="separate"/>
      </w:r>
      <w:r w:rsidR="00613173" w:rsidRPr="00613173">
        <w:rPr>
          <w:rFonts w:ascii="Times New Roman" w:hAnsi="Times New Roman" w:cs="Times New Roman"/>
          <w:noProof/>
        </w:rPr>
        <w:t>[5]</w:t>
      </w:r>
      <w:r w:rsidR="00DF505D">
        <w:rPr>
          <w:rFonts w:ascii="Times New Roman" w:hAnsi="Times New Roman" w:cs="Times New Roman"/>
        </w:rPr>
        <w:fldChar w:fldCharType="end"/>
      </w:r>
      <w:r w:rsidR="00B63150">
        <w:rPr>
          <w:rFonts w:ascii="Times New Roman" w:hAnsi="Times New Roman" w:cs="Times New Roman"/>
        </w:rPr>
        <w:t xml:space="preserve"> and </w:t>
      </w:r>
      <w:proofErr w:type="spellStart"/>
      <w:r w:rsidR="0025516E">
        <w:rPr>
          <w:rFonts w:ascii="Times New Roman" w:hAnsi="Times New Roman" w:cs="Times New Roman"/>
        </w:rPr>
        <w:t>QCalc</w:t>
      </w:r>
      <w:proofErr w:type="spellEnd"/>
      <w:r w:rsidR="00F07CA1">
        <w:rPr>
          <w:rFonts w:ascii="Times New Roman" w:hAnsi="Times New Roman" w:cs="Times New Roman"/>
        </w:rPr>
        <w:t xml:space="preserve"> </w:t>
      </w:r>
      <w:r w:rsidR="008806C4">
        <w:rPr>
          <w:rFonts w:ascii="Times New Roman" w:hAnsi="Times New Roman" w:cs="Times New Roman"/>
        </w:rPr>
        <w:fldChar w:fldCharType="begin" w:fldLock="1"/>
      </w:r>
      <w:r w:rsidR="00613173">
        <w:rPr>
          <w:rFonts w:ascii="Times New Roman" w:hAnsi="Times New Roman" w:cs="Times New Roman"/>
        </w:rPr>
        <w:instrText>ADDIN CSL_CITATION {"citationItems":[{"id":"ITEM-1","itemData":{"URL":"http://www.nndc.bnl.gov/qcalc/","author":[{"dropping-particle":"","family":"Pritychenko","given":"B.","non-dropping-particle":"","parse-names":false,"suffix":""},{"dropping-particle":"","family":"Sonzogni","given":"A.","non-dropping-particle":"","parse-names":false,"suffix":""}],"id":"ITEM-1","issued":{"date-parts":[["2003"]]},"title":"Q-value Calculator (QCalc)","type":"webpage"},"uris":["http://www.mendeley.com/documents/?uuid=ff39487e-4a45-4336-897c-74042df9e690"]}],"mendeley":{"formattedCitation":"[6]","plainTextFormattedCitation":"[6]","previouslyFormattedCitation":"[7]"},"properties":{"noteIndex":0},"schema":"https://github.com/citation-style-language/schema/raw/master/csl-citation.json"}</w:instrText>
      </w:r>
      <w:r w:rsidR="008806C4">
        <w:rPr>
          <w:rFonts w:ascii="Times New Roman" w:hAnsi="Times New Roman" w:cs="Times New Roman"/>
        </w:rPr>
        <w:fldChar w:fldCharType="separate"/>
      </w:r>
      <w:r w:rsidR="00613173" w:rsidRPr="00613173">
        <w:rPr>
          <w:rFonts w:ascii="Times New Roman" w:hAnsi="Times New Roman" w:cs="Times New Roman"/>
          <w:noProof/>
        </w:rPr>
        <w:t>[6]</w:t>
      </w:r>
      <w:r w:rsidR="008806C4">
        <w:rPr>
          <w:rFonts w:ascii="Times New Roman" w:hAnsi="Times New Roman" w:cs="Times New Roman"/>
        </w:rPr>
        <w:fldChar w:fldCharType="end"/>
      </w:r>
      <w:r w:rsidR="008806C4">
        <w:rPr>
          <w:rFonts w:ascii="Times New Roman" w:hAnsi="Times New Roman" w:cs="Times New Roman"/>
        </w:rPr>
        <w:t xml:space="preserve"> </w:t>
      </w:r>
      <w:r w:rsidR="00F07CA1">
        <w:rPr>
          <w:rFonts w:ascii="Times New Roman" w:hAnsi="Times New Roman" w:cs="Times New Roman"/>
        </w:rPr>
        <w:t>and summarized in Table 1</w:t>
      </w:r>
      <w:r w:rsidR="00B63150">
        <w:rPr>
          <w:rFonts w:ascii="Times New Roman" w:hAnsi="Times New Roman" w:cs="Times New Roman"/>
        </w:rPr>
        <w:t>.</w:t>
      </w:r>
    </w:p>
    <w:p w14:paraId="6C519935" w14:textId="77777777" w:rsidR="00B63150" w:rsidRDefault="00B63150" w:rsidP="00BF75CB">
      <w:pPr>
        <w:ind w:firstLineChars="200" w:firstLine="420"/>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011"/>
        <w:gridCol w:w="1570"/>
        <w:gridCol w:w="1006"/>
        <w:gridCol w:w="1086"/>
        <w:gridCol w:w="1968"/>
        <w:gridCol w:w="1472"/>
      </w:tblGrid>
      <w:tr w:rsidR="00B63150" w14:paraId="79674338" w14:textId="77777777" w:rsidTr="000C1E9E">
        <w:tc>
          <w:tcPr>
            <w:tcW w:w="9246" w:type="dxa"/>
            <w:gridSpan w:val="7"/>
            <w:tcBorders>
              <w:bottom w:val="single" w:sz="4" w:space="0" w:color="auto"/>
            </w:tcBorders>
            <w:vAlign w:val="center"/>
          </w:tcPr>
          <w:p w14:paraId="116F644B" w14:textId="77777777" w:rsidR="00B63150" w:rsidRDefault="00B63150" w:rsidP="00B63150">
            <w:pPr>
              <w:jc w:val="center"/>
              <w:rPr>
                <w:rFonts w:ascii="Times New Roman" w:hAnsi="Times New Roman" w:cs="Times New Roman"/>
              </w:rPr>
            </w:pPr>
            <w:r w:rsidRPr="00B63150">
              <w:rPr>
                <w:rFonts w:ascii="Times New Roman" w:hAnsi="Times New Roman" w:cs="Times New Roman"/>
                <w:kern w:val="0"/>
                <w:szCs w:val="21"/>
              </w:rPr>
              <w:t>Table 1</w:t>
            </w:r>
            <w:r w:rsidR="00F07CA1">
              <w:rPr>
                <w:rFonts w:ascii="Times New Roman" w:hAnsi="Times New Roman" w:cs="Times New Roman"/>
                <w:kern w:val="0"/>
                <w:szCs w:val="21"/>
              </w:rPr>
              <w:t>.</w:t>
            </w:r>
            <w:r w:rsidRPr="00B63150">
              <w:rPr>
                <w:rFonts w:ascii="Times New Roman" w:hAnsi="Times New Roman" w:cs="Times New Roman"/>
                <w:kern w:val="0"/>
                <w:szCs w:val="21"/>
              </w:rPr>
              <w:t xml:space="preserve"> Reaction and decay data for </w:t>
            </w:r>
            <w:r w:rsidR="00D9213F" w:rsidRPr="00D9213F">
              <w:rPr>
                <w:rFonts w:ascii="Times New Roman" w:hAnsi="Times New Roman" w:cs="Times New Roman"/>
                <w:kern w:val="0"/>
                <w:szCs w:val="21"/>
                <w:vertAlign w:val="superscript"/>
              </w:rPr>
              <w:t>169</w:t>
            </w:r>
            <w:r w:rsidR="00D9213F">
              <w:rPr>
                <w:rFonts w:ascii="Times New Roman" w:hAnsi="Times New Roman" w:cs="Times New Roman"/>
                <w:kern w:val="0"/>
                <w:szCs w:val="21"/>
              </w:rPr>
              <w:t>Yb production</w:t>
            </w:r>
          </w:p>
        </w:tc>
      </w:tr>
      <w:tr w:rsidR="00B63150" w14:paraId="35C45B38" w14:textId="77777777" w:rsidTr="00D3596C">
        <w:tc>
          <w:tcPr>
            <w:tcW w:w="966" w:type="dxa"/>
            <w:tcBorders>
              <w:top w:val="single" w:sz="4" w:space="0" w:color="auto"/>
              <w:bottom w:val="single" w:sz="4" w:space="0" w:color="auto"/>
            </w:tcBorders>
            <w:vAlign w:val="center"/>
          </w:tcPr>
          <w:p w14:paraId="098AC178" w14:textId="77777777" w:rsidR="00B63150" w:rsidRPr="00B63150" w:rsidRDefault="00B63150" w:rsidP="000C1E9E">
            <w:pPr>
              <w:jc w:val="center"/>
              <w:rPr>
                <w:rFonts w:ascii="Times New Roman" w:hAnsi="Times New Roman" w:cs="Times New Roman"/>
                <w:sz w:val="18"/>
                <w:szCs w:val="18"/>
              </w:rPr>
            </w:pPr>
            <w:r w:rsidRPr="00B63150">
              <w:rPr>
                <w:rFonts w:ascii="Times New Roman" w:hAnsi="Times New Roman" w:cs="Times New Roman"/>
                <w:sz w:val="18"/>
                <w:szCs w:val="18"/>
              </w:rPr>
              <w:t>Nuclide</w:t>
            </w:r>
          </w:p>
        </w:tc>
        <w:tc>
          <w:tcPr>
            <w:tcW w:w="1026" w:type="dxa"/>
            <w:tcBorders>
              <w:top w:val="single" w:sz="4" w:space="0" w:color="auto"/>
              <w:bottom w:val="single" w:sz="4" w:space="0" w:color="auto"/>
            </w:tcBorders>
            <w:vAlign w:val="center"/>
          </w:tcPr>
          <w:p w14:paraId="2B2CD177" w14:textId="77777777" w:rsidR="00B63150" w:rsidRPr="00B63150" w:rsidRDefault="00B63150" w:rsidP="000C1E9E">
            <w:pPr>
              <w:jc w:val="center"/>
              <w:rPr>
                <w:rFonts w:ascii="Times New Roman" w:hAnsi="Times New Roman" w:cs="Times New Roman"/>
                <w:sz w:val="18"/>
                <w:szCs w:val="18"/>
              </w:rPr>
            </w:pPr>
            <w:r w:rsidRPr="00B63150">
              <w:rPr>
                <w:rFonts w:ascii="Times New Roman" w:hAnsi="Times New Roman" w:cs="Times New Roman"/>
                <w:sz w:val="18"/>
                <w:szCs w:val="18"/>
              </w:rPr>
              <w:t>Half-life</w:t>
            </w:r>
          </w:p>
        </w:tc>
        <w:tc>
          <w:tcPr>
            <w:tcW w:w="1616" w:type="dxa"/>
            <w:tcBorders>
              <w:top w:val="single" w:sz="4" w:space="0" w:color="auto"/>
              <w:bottom w:val="single" w:sz="4" w:space="0" w:color="auto"/>
            </w:tcBorders>
            <w:vAlign w:val="center"/>
          </w:tcPr>
          <w:p w14:paraId="716C96E6" w14:textId="77777777" w:rsidR="00B63150" w:rsidRPr="00B63150" w:rsidRDefault="00B63150" w:rsidP="000C1E9E">
            <w:pPr>
              <w:jc w:val="center"/>
              <w:rPr>
                <w:rFonts w:ascii="Times New Roman" w:hAnsi="Times New Roman" w:cs="Times New Roman"/>
                <w:sz w:val="18"/>
                <w:szCs w:val="18"/>
              </w:rPr>
            </w:pPr>
            <w:r w:rsidRPr="00B63150">
              <w:rPr>
                <w:rFonts w:ascii="Times New Roman" w:hAnsi="Times New Roman" w:cs="Times New Roman"/>
                <w:sz w:val="18"/>
                <w:szCs w:val="18"/>
              </w:rPr>
              <w:t>Decay mode (%)</w:t>
            </w:r>
          </w:p>
        </w:tc>
        <w:tc>
          <w:tcPr>
            <w:tcW w:w="1021" w:type="dxa"/>
            <w:tcBorders>
              <w:top w:val="single" w:sz="4" w:space="0" w:color="auto"/>
              <w:bottom w:val="single" w:sz="4" w:space="0" w:color="auto"/>
            </w:tcBorders>
            <w:vAlign w:val="center"/>
          </w:tcPr>
          <w:p w14:paraId="6DE5D922" w14:textId="77777777" w:rsidR="00B63150" w:rsidRPr="00B63150" w:rsidRDefault="00B63150" w:rsidP="000C1E9E">
            <w:pPr>
              <w:jc w:val="center"/>
              <w:rPr>
                <w:rFonts w:ascii="Times New Roman" w:hAnsi="Times New Roman" w:cs="Times New Roman"/>
                <w:sz w:val="18"/>
                <w:szCs w:val="18"/>
              </w:rPr>
            </w:pPr>
            <w:r w:rsidRPr="00B63150">
              <w:rPr>
                <w:rFonts w:ascii="Times New Roman" w:hAnsi="Times New Roman" w:cs="Times New Roman"/>
                <w:sz w:val="18"/>
                <w:szCs w:val="18"/>
              </w:rPr>
              <w:t>E</w:t>
            </w:r>
            <w:r w:rsidRPr="00F07CA1">
              <w:rPr>
                <w:rFonts w:ascii="Symbol" w:hAnsi="Symbol" w:cs="Times New Roman"/>
                <w:sz w:val="18"/>
                <w:szCs w:val="18"/>
                <w:vertAlign w:val="subscript"/>
              </w:rPr>
              <w:t></w:t>
            </w:r>
            <w:r w:rsidRPr="00B63150">
              <w:rPr>
                <w:rFonts w:ascii="Times New Roman" w:hAnsi="Times New Roman" w:cs="Times New Roman"/>
                <w:sz w:val="18"/>
                <w:szCs w:val="18"/>
              </w:rPr>
              <w:t xml:space="preserve"> (keV)</w:t>
            </w:r>
          </w:p>
        </w:tc>
        <w:tc>
          <w:tcPr>
            <w:tcW w:w="1095" w:type="dxa"/>
            <w:tcBorders>
              <w:top w:val="single" w:sz="4" w:space="0" w:color="auto"/>
              <w:bottom w:val="single" w:sz="4" w:space="0" w:color="auto"/>
            </w:tcBorders>
            <w:vAlign w:val="center"/>
          </w:tcPr>
          <w:p w14:paraId="25C7D6A1" w14:textId="77777777" w:rsidR="00B63150" w:rsidRPr="00B63150" w:rsidRDefault="00B63150" w:rsidP="000C1E9E">
            <w:pPr>
              <w:jc w:val="center"/>
              <w:rPr>
                <w:rFonts w:ascii="Times New Roman" w:hAnsi="Times New Roman" w:cs="Times New Roman"/>
                <w:sz w:val="18"/>
                <w:szCs w:val="18"/>
              </w:rPr>
            </w:pPr>
            <w:r w:rsidRPr="00B63150">
              <w:rPr>
                <w:rFonts w:ascii="Times New Roman" w:hAnsi="Times New Roman" w:cs="Times New Roman"/>
                <w:sz w:val="18"/>
                <w:szCs w:val="18"/>
              </w:rPr>
              <w:t>I</w:t>
            </w:r>
            <w:r w:rsidRPr="00F07CA1">
              <w:rPr>
                <w:rFonts w:ascii="Symbol" w:hAnsi="Symbol" w:cs="Times New Roman"/>
                <w:sz w:val="18"/>
                <w:szCs w:val="18"/>
                <w:vertAlign w:val="subscript"/>
              </w:rPr>
              <w:t></w:t>
            </w:r>
            <w:r w:rsidRPr="00B63150">
              <w:rPr>
                <w:rFonts w:ascii="Times New Roman" w:hAnsi="Times New Roman" w:cs="Times New Roman"/>
                <w:sz w:val="18"/>
                <w:szCs w:val="18"/>
              </w:rPr>
              <w:t xml:space="preserve"> (%)</w:t>
            </w:r>
          </w:p>
        </w:tc>
        <w:tc>
          <w:tcPr>
            <w:tcW w:w="2011" w:type="dxa"/>
            <w:tcBorders>
              <w:top w:val="single" w:sz="4" w:space="0" w:color="auto"/>
              <w:bottom w:val="single" w:sz="4" w:space="0" w:color="auto"/>
            </w:tcBorders>
            <w:vAlign w:val="center"/>
          </w:tcPr>
          <w:p w14:paraId="7E8199E7" w14:textId="684D8E00" w:rsidR="00B63150" w:rsidRPr="00B63150" w:rsidRDefault="00B63150" w:rsidP="00993B64">
            <w:pPr>
              <w:jc w:val="center"/>
              <w:rPr>
                <w:rFonts w:ascii="Times New Roman" w:hAnsi="Times New Roman" w:cs="Times New Roman"/>
                <w:sz w:val="18"/>
                <w:szCs w:val="18"/>
              </w:rPr>
            </w:pPr>
            <w:r w:rsidRPr="00B63150">
              <w:rPr>
                <w:rFonts w:ascii="Times New Roman" w:hAnsi="Times New Roman" w:cs="Times New Roman"/>
                <w:sz w:val="18"/>
                <w:szCs w:val="18"/>
              </w:rPr>
              <w:t>Contributing reaction</w:t>
            </w:r>
          </w:p>
        </w:tc>
        <w:tc>
          <w:tcPr>
            <w:tcW w:w="1511" w:type="dxa"/>
            <w:tcBorders>
              <w:top w:val="single" w:sz="4" w:space="0" w:color="auto"/>
              <w:bottom w:val="single" w:sz="4" w:space="0" w:color="auto"/>
            </w:tcBorders>
            <w:vAlign w:val="center"/>
          </w:tcPr>
          <w:p w14:paraId="4CFA34B1" w14:textId="77777777" w:rsidR="00B63150" w:rsidRPr="00B63150" w:rsidRDefault="00B63150" w:rsidP="000C1E9E">
            <w:pPr>
              <w:jc w:val="center"/>
              <w:rPr>
                <w:rFonts w:ascii="Times New Roman" w:hAnsi="Times New Roman" w:cs="Times New Roman"/>
                <w:sz w:val="18"/>
                <w:szCs w:val="18"/>
              </w:rPr>
            </w:pPr>
            <w:r w:rsidRPr="00B63150">
              <w:rPr>
                <w:rFonts w:ascii="Times New Roman" w:hAnsi="Times New Roman" w:cs="Times New Roman"/>
                <w:sz w:val="18"/>
                <w:szCs w:val="18"/>
              </w:rPr>
              <w:t>Q-value (MeV)</w:t>
            </w:r>
          </w:p>
        </w:tc>
      </w:tr>
      <w:tr w:rsidR="00F07CA1" w14:paraId="10CD4C95" w14:textId="77777777" w:rsidTr="00D3596C">
        <w:tc>
          <w:tcPr>
            <w:tcW w:w="966" w:type="dxa"/>
            <w:tcBorders>
              <w:top w:val="single" w:sz="4" w:space="0" w:color="auto"/>
              <w:bottom w:val="single" w:sz="4" w:space="0" w:color="auto"/>
            </w:tcBorders>
            <w:vAlign w:val="center"/>
          </w:tcPr>
          <w:p w14:paraId="48EC42EB" w14:textId="77777777" w:rsidR="00F07CA1" w:rsidRPr="00B63150" w:rsidRDefault="00F07CA1" w:rsidP="000C1E9E">
            <w:pPr>
              <w:jc w:val="center"/>
              <w:rPr>
                <w:rFonts w:ascii="Times New Roman" w:hAnsi="Times New Roman" w:cs="Times New Roman"/>
                <w:sz w:val="18"/>
                <w:szCs w:val="18"/>
              </w:rPr>
            </w:pPr>
            <w:r>
              <w:rPr>
                <w:rFonts w:ascii="Times New Roman" w:hAnsi="Times New Roman" w:cs="Times New Roman"/>
                <w:sz w:val="18"/>
                <w:szCs w:val="18"/>
                <w:vertAlign w:val="superscript"/>
              </w:rPr>
              <w:t>169</w:t>
            </w:r>
            <w:r>
              <w:rPr>
                <w:rFonts w:ascii="Times New Roman" w:hAnsi="Times New Roman" w:cs="Times New Roman"/>
                <w:sz w:val="18"/>
                <w:szCs w:val="18"/>
              </w:rPr>
              <w:t>Yb</w:t>
            </w:r>
          </w:p>
        </w:tc>
        <w:tc>
          <w:tcPr>
            <w:tcW w:w="1026" w:type="dxa"/>
            <w:tcBorders>
              <w:top w:val="single" w:sz="4" w:space="0" w:color="auto"/>
              <w:bottom w:val="single" w:sz="4" w:space="0" w:color="auto"/>
            </w:tcBorders>
            <w:vAlign w:val="center"/>
          </w:tcPr>
          <w:p w14:paraId="2AD00777" w14:textId="77777777" w:rsidR="00F07CA1" w:rsidRPr="00B63150" w:rsidRDefault="00F07CA1" w:rsidP="000C1E9E">
            <w:pPr>
              <w:jc w:val="center"/>
              <w:rPr>
                <w:rFonts w:ascii="Times New Roman" w:hAnsi="Times New Roman" w:cs="Times New Roman"/>
                <w:sz w:val="18"/>
                <w:szCs w:val="18"/>
              </w:rPr>
            </w:pPr>
            <w:r>
              <w:rPr>
                <w:rFonts w:ascii="Times New Roman" w:hAnsi="Times New Roman" w:cs="Times New Roman"/>
                <w:sz w:val="18"/>
                <w:szCs w:val="18"/>
              </w:rPr>
              <w:t>32.018 d</w:t>
            </w:r>
          </w:p>
        </w:tc>
        <w:tc>
          <w:tcPr>
            <w:tcW w:w="1616" w:type="dxa"/>
            <w:tcBorders>
              <w:top w:val="single" w:sz="4" w:space="0" w:color="auto"/>
              <w:bottom w:val="single" w:sz="4" w:space="0" w:color="auto"/>
            </w:tcBorders>
            <w:vAlign w:val="center"/>
          </w:tcPr>
          <w:p w14:paraId="09BB2EC2" w14:textId="77777777" w:rsidR="00F07CA1" w:rsidRPr="00B63150" w:rsidRDefault="00F07CA1" w:rsidP="000C1E9E">
            <w:pPr>
              <w:jc w:val="center"/>
              <w:rPr>
                <w:rFonts w:ascii="Times New Roman" w:hAnsi="Times New Roman" w:cs="Times New Roman"/>
                <w:sz w:val="18"/>
                <w:szCs w:val="18"/>
              </w:rPr>
            </w:pPr>
            <w:r>
              <w:rPr>
                <w:rFonts w:ascii="Times New Roman" w:hAnsi="Times New Roman" w:cs="Times New Roman"/>
                <w:sz w:val="18"/>
                <w:szCs w:val="18"/>
              </w:rPr>
              <w:t>EC</w:t>
            </w:r>
            <w:r w:rsidRPr="00B63150">
              <w:rPr>
                <w:rFonts w:ascii="Times New Roman" w:hAnsi="Times New Roman" w:cs="Times New Roman"/>
                <w:sz w:val="18"/>
                <w:szCs w:val="18"/>
              </w:rPr>
              <w:t xml:space="preserve"> (</w:t>
            </w:r>
            <w:r>
              <w:rPr>
                <w:rFonts w:ascii="Times New Roman" w:hAnsi="Times New Roman" w:cs="Times New Roman"/>
                <w:sz w:val="18"/>
                <w:szCs w:val="18"/>
              </w:rPr>
              <w:t>100</w:t>
            </w:r>
            <w:r w:rsidRPr="00B63150">
              <w:rPr>
                <w:rFonts w:ascii="Times New Roman" w:hAnsi="Times New Roman" w:cs="Times New Roman"/>
                <w:sz w:val="18"/>
                <w:szCs w:val="18"/>
              </w:rPr>
              <w:t>)</w:t>
            </w:r>
          </w:p>
        </w:tc>
        <w:tc>
          <w:tcPr>
            <w:tcW w:w="1021" w:type="dxa"/>
            <w:tcBorders>
              <w:top w:val="single" w:sz="4" w:space="0" w:color="auto"/>
              <w:bottom w:val="single" w:sz="4" w:space="0" w:color="auto"/>
            </w:tcBorders>
            <w:vAlign w:val="center"/>
          </w:tcPr>
          <w:p w14:paraId="6CFD89BD" w14:textId="77777777" w:rsidR="00F07CA1" w:rsidRPr="00B63150" w:rsidRDefault="00F07CA1" w:rsidP="000C1E9E">
            <w:pPr>
              <w:jc w:val="center"/>
              <w:rPr>
                <w:rFonts w:ascii="Times New Roman" w:hAnsi="Times New Roman" w:cs="Times New Roman"/>
                <w:sz w:val="18"/>
                <w:szCs w:val="18"/>
              </w:rPr>
            </w:pPr>
            <w:r>
              <w:rPr>
                <w:rFonts w:ascii="Times New Roman" w:hAnsi="Times New Roman" w:cs="Times New Roman"/>
                <w:sz w:val="18"/>
                <w:szCs w:val="18"/>
              </w:rPr>
              <w:t>177.21</w:t>
            </w:r>
          </w:p>
        </w:tc>
        <w:tc>
          <w:tcPr>
            <w:tcW w:w="1095" w:type="dxa"/>
            <w:tcBorders>
              <w:top w:val="single" w:sz="4" w:space="0" w:color="auto"/>
              <w:bottom w:val="single" w:sz="4" w:space="0" w:color="auto"/>
            </w:tcBorders>
            <w:vAlign w:val="center"/>
          </w:tcPr>
          <w:p w14:paraId="5599F984" w14:textId="77777777" w:rsidR="00F07CA1" w:rsidRPr="00B63150" w:rsidRDefault="00F07CA1" w:rsidP="000C1E9E">
            <w:pPr>
              <w:jc w:val="center"/>
              <w:rPr>
                <w:rFonts w:ascii="Times New Roman" w:hAnsi="Times New Roman" w:cs="Times New Roman"/>
                <w:sz w:val="18"/>
                <w:szCs w:val="18"/>
              </w:rPr>
            </w:pPr>
            <w:r>
              <w:rPr>
                <w:rFonts w:ascii="Times New Roman" w:hAnsi="Times New Roman" w:cs="Times New Roman"/>
                <w:sz w:val="18"/>
                <w:szCs w:val="18"/>
              </w:rPr>
              <w:t>22.28(11)</w:t>
            </w:r>
          </w:p>
        </w:tc>
        <w:tc>
          <w:tcPr>
            <w:tcW w:w="2011" w:type="dxa"/>
            <w:tcBorders>
              <w:top w:val="single" w:sz="4" w:space="0" w:color="auto"/>
              <w:bottom w:val="single" w:sz="4" w:space="0" w:color="auto"/>
            </w:tcBorders>
            <w:vAlign w:val="center"/>
          </w:tcPr>
          <w:p w14:paraId="0F061F7D" w14:textId="77777777" w:rsidR="00F07CA1" w:rsidRPr="00B63150" w:rsidRDefault="00F07CA1" w:rsidP="000C1E9E">
            <w:pPr>
              <w:jc w:val="center"/>
              <w:rPr>
                <w:rFonts w:ascii="Times New Roman" w:hAnsi="Times New Roman" w:cs="Times New Roman"/>
                <w:sz w:val="18"/>
                <w:szCs w:val="18"/>
              </w:rPr>
            </w:pPr>
            <w:r>
              <w:rPr>
                <w:rFonts w:ascii="Times New Roman" w:hAnsi="Times New Roman" w:cs="Times New Roman"/>
                <w:sz w:val="18"/>
                <w:szCs w:val="18"/>
                <w:vertAlign w:val="superscript"/>
              </w:rPr>
              <w:t>169</w:t>
            </w:r>
            <w:r>
              <w:rPr>
                <w:rFonts w:ascii="Times New Roman" w:hAnsi="Times New Roman" w:cs="Times New Roman"/>
                <w:sz w:val="18"/>
                <w:szCs w:val="18"/>
              </w:rPr>
              <w:t>Tm</w:t>
            </w:r>
            <w:r w:rsidRPr="00B63150">
              <w:rPr>
                <w:rFonts w:ascii="Times New Roman" w:hAnsi="Times New Roman" w:cs="Times New Roman"/>
                <w:sz w:val="18"/>
                <w:szCs w:val="18"/>
              </w:rPr>
              <w:t>(</w:t>
            </w:r>
            <w:proofErr w:type="spellStart"/>
            <w:r>
              <w:rPr>
                <w:rFonts w:ascii="Times New Roman" w:hAnsi="Times New Roman" w:cs="Times New Roman"/>
                <w:sz w:val="18"/>
                <w:szCs w:val="18"/>
              </w:rPr>
              <w:t>p</w:t>
            </w:r>
            <w:r w:rsidRPr="00B63150">
              <w:rPr>
                <w:rFonts w:ascii="Times New Roman" w:hAnsi="Times New Roman" w:cs="Times New Roman"/>
                <w:sz w:val="18"/>
                <w:szCs w:val="18"/>
              </w:rPr>
              <w:t>,n</w:t>
            </w:r>
            <w:proofErr w:type="spellEnd"/>
            <w:r w:rsidRPr="00B63150">
              <w:rPr>
                <w:rFonts w:ascii="Times New Roman" w:hAnsi="Times New Roman" w:cs="Times New Roman"/>
                <w:sz w:val="18"/>
                <w:szCs w:val="18"/>
              </w:rPr>
              <w:t>)</w:t>
            </w:r>
          </w:p>
        </w:tc>
        <w:tc>
          <w:tcPr>
            <w:tcW w:w="1511" w:type="dxa"/>
            <w:tcBorders>
              <w:top w:val="single" w:sz="4" w:space="0" w:color="auto"/>
              <w:bottom w:val="single" w:sz="4" w:space="0" w:color="auto"/>
            </w:tcBorders>
            <w:vAlign w:val="center"/>
          </w:tcPr>
          <w:p w14:paraId="78F2AC6A" w14:textId="77777777" w:rsidR="00F07CA1" w:rsidRDefault="00B24B9D" w:rsidP="000C1E9E">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1.7</w:t>
            </w:r>
          </w:p>
        </w:tc>
      </w:tr>
    </w:tbl>
    <w:p w14:paraId="2EFF9D2A" w14:textId="77777777" w:rsidR="00314762" w:rsidRPr="00B63150" w:rsidRDefault="00314762" w:rsidP="00BF75CB">
      <w:pPr>
        <w:ind w:firstLineChars="200" w:firstLine="420"/>
        <w:rPr>
          <w:rFonts w:ascii="Times New Roman" w:hAnsi="Times New Roman" w:cs="Times New Roman"/>
        </w:rPr>
      </w:pPr>
    </w:p>
    <w:p w14:paraId="1F3D0E1B" w14:textId="77777777" w:rsidR="0005773A" w:rsidRPr="002075AB" w:rsidRDefault="0005773A" w:rsidP="0005773A">
      <w:pPr>
        <w:pStyle w:val="1"/>
        <w:rPr>
          <w:rFonts w:ascii="Times New Roman" w:hAnsi="Times New Roman" w:cs="Times New Roman"/>
          <w:b/>
        </w:rPr>
      </w:pPr>
      <w:r w:rsidRPr="002075AB">
        <w:rPr>
          <w:rFonts w:ascii="Times New Roman" w:hAnsi="Times New Roman" w:cs="Times New Roman"/>
          <w:b/>
        </w:rPr>
        <w:t>3. Results</w:t>
      </w:r>
    </w:p>
    <w:tbl>
      <w:tblPr>
        <w:tblStyle w:val="ae"/>
        <w:tblpPr w:leftFromText="142" w:rightFromText="142"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4"/>
      </w:tblGrid>
      <w:tr w:rsidR="00D3596C" w:rsidRPr="003D14CD" w14:paraId="7A1A9430" w14:textId="77777777" w:rsidTr="00D3596C">
        <w:trPr>
          <w:trHeight w:val="3403"/>
        </w:trPr>
        <w:tc>
          <w:tcPr>
            <w:tcW w:w="8324" w:type="dxa"/>
          </w:tcPr>
          <w:p w14:paraId="0452DDFB" w14:textId="76112E34" w:rsidR="00D3596C" w:rsidRPr="003D14CD" w:rsidRDefault="00613173" w:rsidP="00D3596C">
            <w:pPr>
              <w:jc w:val="center"/>
              <w:rPr>
                <w:noProof/>
                <w:szCs w:val="21"/>
              </w:rPr>
            </w:pPr>
            <w:r>
              <w:rPr>
                <w:noProof/>
                <w:szCs w:val="21"/>
              </w:rPr>
              <w:drawing>
                <wp:inline distT="0" distB="0" distL="0" distR="0" wp14:anchorId="46281252" wp14:editId="7C9E1CC8">
                  <wp:extent cx="3510508" cy="2521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319" cy="2526387"/>
                          </a:xfrm>
                          <a:prstGeom prst="rect">
                            <a:avLst/>
                          </a:prstGeom>
                          <a:noFill/>
                          <a:ln>
                            <a:noFill/>
                          </a:ln>
                        </pic:spPr>
                      </pic:pic>
                    </a:graphicData>
                  </a:graphic>
                </wp:inline>
              </w:drawing>
            </w:r>
          </w:p>
        </w:tc>
      </w:tr>
      <w:tr w:rsidR="00D3596C" w:rsidRPr="005D40F9" w14:paraId="582BC59F" w14:textId="77777777" w:rsidTr="00D3596C">
        <w:tc>
          <w:tcPr>
            <w:tcW w:w="8324" w:type="dxa"/>
          </w:tcPr>
          <w:p w14:paraId="68B3E381" w14:textId="024D87BF" w:rsidR="00D3596C" w:rsidRPr="005D40F9" w:rsidRDefault="00D3596C" w:rsidP="00993B64">
            <w:pPr>
              <w:jc w:val="center"/>
              <w:rPr>
                <w:rFonts w:ascii="Times New Roman" w:hAnsi="Times New Roman" w:cs="Times New Roman"/>
                <w:noProof/>
                <w:szCs w:val="21"/>
              </w:rPr>
            </w:pPr>
            <w:r w:rsidRPr="005D40F9">
              <w:rPr>
                <w:rFonts w:ascii="Times New Roman" w:hAnsi="Times New Roman" w:cs="Times New Roman"/>
                <w:szCs w:val="21"/>
              </w:rPr>
              <w:t xml:space="preserve">Fig. 1. </w:t>
            </w:r>
            <w:r w:rsidRPr="005D40F9">
              <w:rPr>
                <w:rFonts w:ascii="Times New Roman" w:hAnsi="Times New Roman" w:cs="Times New Roman"/>
              </w:rPr>
              <w:t xml:space="preserve"> </w:t>
            </w:r>
            <w:r w:rsidR="00E609BD" w:rsidRPr="005D40F9">
              <w:rPr>
                <w:rFonts w:ascii="Times New Roman" w:hAnsi="Times New Roman" w:cs="Times New Roman"/>
                <w:szCs w:val="21"/>
              </w:rPr>
              <w:t>Excitation function</w:t>
            </w:r>
            <w:r w:rsidRPr="005D40F9">
              <w:rPr>
                <w:rFonts w:ascii="Times New Roman" w:hAnsi="Times New Roman" w:cs="Times New Roman"/>
                <w:szCs w:val="21"/>
              </w:rPr>
              <w:t xml:space="preserve"> of the </w:t>
            </w:r>
            <w:r w:rsidRPr="005D40F9">
              <w:rPr>
                <w:rFonts w:ascii="Times New Roman" w:hAnsi="Times New Roman" w:cs="Times New Roman"/>
                <w:vertAlign w:val="superscript"/>
              </w:rPr>
              <w:t>169</w:t>
            </w:r>
            <w:r w:rsidRPr="005D40F9">
              <w:rPr>
                <w:rFonts w:ascii="Times New Roman" w:hAnsi="Times New Roman" w:cs="Times New Roman"/>
                <w:szCs w:val="21"/>
              </w:rPr>
              <w:t>Tm(</w:t>
            </w:r>
            <w:proofErr w:type="spellStart"/>
            <w:r w:rsidRPr="005D40F9">
              <w:rPr>
                <w:rFonts w:ascii="Times New Roman" w:hAnsi="Times New Roman" w:cs="Times New Roman"/>
                <w:szCs w:val="21"/>
              </w:rPr>
              <w:t>p,n</w:t>
            </w:r>
            <w:proofErr w:type="spellEnd"/>
            <w:r w:rsidRPr="005D40F9">
              <w:rPr>
                <w:rFonts w:ascii="Times New Roman" w:hAnsi="Times New Roman" w:cs="Times New Roman"/>
                <w:szCs w:val="21"/>
              </w:rPr>
              <w:t>)</w:t>
            </w:r>
            <w:r w:rsidRPr="005D40F9">
              <w:rPr>
                <w:rFonts w:ascii="Times New Roman" w:hAnsi="Times New Roman" w:cs="Times New Roman"/>
                <w:vertAlign w:val="superscript"/>
              </w:rPr>
              <w:t>169</w:t>
            </w:r>
            <w:r w:rsidRPr="005D40F9">
              <w:rPr>
                <w:rFonts w:ascii="Times New Roman" w:hAnsi="Times New Roman" w:cs="Times New Roman"/>
                <w:szCs w:val="21"/>
              </w:rPr>
              <w:t>Yb reaction with the previous data</w:t>
            </w:r>
            <w:r w:rsidRPr="005D40F9">
              <w:rPr>
                <w:rFonts w:ascii="Times New Roman" w:hAnsi="Times New Roman" w:cs="Times New Roman"/>
              </w:rPr>
              <w:t xml:space="preserve"> </w:t>
            </w:r>
            <w:r w:rsidRPr="005D40F9">
              <w:rPr>
                <w:rFonts w:ascii="Times New Roman" w:hAnsi="Times New Roman" w:cs="Times New Roman"/>
              </w:rPr>
              <w:fldChar w:fldCharType="begin" w:fldLock="1"/>
            </w:r>
            <w:r w:rsidR="00613173" w:rsidRPr="005D40F9">
              <w:rPr>
                <w:rFonts w:ascii="Times New Roman" w:hAnsi="Times New Roman" w:cs="Times New Roman"/>
              </w:rPr>
              <w:instrText>ADDIN CSL_CITATION {"citationItems":[{"id":"ITEM-1","itemData":{"abstract":"Cross sections of (p,n) reactions in s9y, 16OGd and 169Tm have been measured for incident proton energies from 5 to 45 MeV. The contributions to the cross section from compound-nucleus evaporation and from pre-equilibrium neutron emission are evaluated, and found to be in accord with the experimental results of this work, as well as with those previously reported in the literature for target nuclei of A &gt; 60. In the equilibration process, the competition between particle emission and internal transition into states with higher exciton number is studied, and the relevant branching ratio is deduced. E I NUCLEAR REACTIONS sgY' 16°Gd' ~69Tm(p'n); E°=5-45 MeV; measured J ~r(E) for production of S9Zr, 16°Tb, 169yb. Natural targets.","author":[{"dropping-particle":"","family":"Birattari","given":"C.","non-dropping-particle":"","parse-names":false,"suffix":""},{"dropping-particle":"","family":"Gadioli","given":"E.","non-dropping-particle":"","parse-names":false,"suffix":""},{"dropping-particle":"","family":"Gadioli Erba","given":"E.","non-dropping-particle":"","parse-names":false,"suffix":""},{"dropping-particle":"","family":"Grassi Strini","given":"A.M.","non-dropping-particle":"","parse-names":false,"suffix":""},{"dropping-particle":"","family":"Strini","given":"G.","non-dropping-particle":"","parse-names":false,"suffix":""},{"dropping-particle":"","family":"Tagliaferri","given":"G.","non-dropping-particle":"","parse-names":false,"suffix":""}],"container-title":"Nuclear Physics A","id":"ITEM-1","issued":{"date-parts":[["1973"]]},"page":"579-592","title":"PRE-EQUILIBRIUM PROCESSES IN (p,n) REACTIONS","type":"article-journal","volume":"201"},"uris":["http://www.mendeley.com/documents/?uuid=4871c84d-5981-4906-b341-512a0a95845d"]},{"id":"ITEM-2","itemData":{"abstract":"The radionuclide 169Yb (T1/2=32.0d) is potentially important for internal radiotherapy. It is generally produced using a nuclear reactor. In this work the possibility of its production at a cyclotron was investigated. A detailed determination of the excitation function of the 169Tm(p,n) 169Yb reaction was done over the proton energy range up to 45 MeV using the stacked-foil technique and high-resolution γ-ray spectrometry. The integral yield of 169Yb was calculated. Over the optimum energy range EP=16→7MeV the yield amounts to 1.5 MBq/μA h and is thus rather low. A comparison of this production route with the established 168Yb(n,γ)169Yb reaction at a nuclear reactor is given. The 169Yb yield via the reactor route is by several orders of magnitude higher than by the cyclotron method. The latter procedure, however, leads to \"no-carrier-added\" product. © 2005 Elsevier Ltd. All rights reserved.","author":[{"dropping-particle":"","family":"Spahn","given":"I.","non-dropping-particle":"","parse-names":false,"suffix":""},{"dropping-particle":"","family":"Takács","given":"S.","non-dropping-particle":"","parse-names":false,"suffix":""},{"dropping-particle":"","family":"Shubin","given":"Yu. N.","non-dropping-particle":"","parse-names":false,"suffix":""},{"dropping-particle":"","family":"Tárkányi","given":"F.","non-dropping-particle":"","parse-names":false,"suffix":""},{"dropping-particle":"","family":"Coenen","given":"H. H.","non-dropping-particle":"","parse-names":false,"suffix":""},{"dropping-particle":"","family":"Qaim","given":"S. M.","non-dropping-particle":"","parse-names":false,"suffix":""}],"container-title":"Applied Radiation and Isotopes","id":"ITEM-2","issued":{"date-parts":[["2005"]]},"page":"235-239","title":"Cross-section measurement of the &lt;sup&gt;169&lt;/sup&gt;Tm(p,n) reaction for the production of the therapeutic radionuclide &lt;sup&gt;169&lt;/sup&gt;Yb and comparison with its reactor-based generation","type":"article-journal","volume":"63"},"uris":["http://www.mendeley.com/documents/?uuid=ca9d5481-da37-4ae6-b5db-a2da85221e5e"]},{"id":"ITEM-3","itemData":{"DOI":"10.1016/j.apradiso.2011.08.020","ISSN":"09698043","abstract":"Cross-sections of proton induced nuclear reactions on 169Tm were measured in the 20-45MeV energy range using the standard stacked-foil irradiation technique and high resolution gamma-ray spectroscopy. Experimental cross-sections and derived integral yields are reported for the production of 169,167,166Yb and 168,167,166Tm radioisotopes. The experimental data are analysed and compared to results of the earlier measurements and the theoretical model codes ALICE-IPPE, EMPIRE and TALYS. Application of the new cross-sections to the production of the 167Tm medical radioisotope is discussed. © 2011 Elsevier Ltd.","author":[{"dropping-particle":"","family":"Tárkányi","given":"F.","non-dropping-particle":"","parse-names":false,"suffix":""},{"dropping-particle":"","family":"Hermanne","given":"A.","non-dropping-particle":"","parse-names":false,"suffix":""},{"dropping-particle":"","family":"Takács","given":"S.","non-dropping-particle":"","parse-names":false,"suffix":""},{"dropping-particle":"","family":"Ditrói","given":"F.","non-dropping-particle":"","parse-names":false,"suffix":""},{"dropping-particle":"","family":"Spahn","given":"I.","non-dropping-particle":"","parse-names":false,"suffix":""},{"dropping-particle":"V.","family":"Ignatyuk","given":"A.","non-dropping-particle":"","parse-names":false,"suffix":""}],"container-title":"Applied Radiation and Isotopes","id":"ITEM-3","issue":"1","issued":{"date-parts":[["2012"]]},"page":"309-314","title":"Activation cross-sections of proton induced nuclear reactions on thulium in the 20-45MeV energy range","type":"article-journal","volume":"70"},"uris":["http://www.mendeley.com/documents/?uuid=156331d8-a94d-4242-83fa-7b8cc929ed02"]}],"mendeley":{"formattedCitation":"[7–9]","plainTextFormattedCitation":"[7–9]","previouslyFormattedCitation":"[8–10]"},"properties":{"noteIndex":0},"schema":"https://github.com/citation-style-language/schema/raw/master/csl-citation.json"}</w:instrText>
            </w:r>
            <w:r w:rsidRPr="005D40F9">
              <w:rPr>
                <w:rFonts w:ascii="Times New Roman" w:hAnsi="Times New Roman" w:cs="Times New Roman"/>
              </w:rPr>
              <w:fldChar w:fldCharType="separate"/>
            </w:r>
            <w:r w:rsidR="00613173" w:rsidRPr="005D40F9">
              <w:rPr>
                <w:rFonts w:ascii="Times New Roman" w:hAnsi="Times New Roman" w:cs="Times New Roman"/>
                <w:noProof/>
              </w:rPr>
              <w:t>[7–9]</w:t>
            </w:r>
            <w:r w:rsidRPr="005D40F9">
              <w:rPr>
                <w:rFonts w:ascii="Times New Roman" w:hAnsi="Times New Roman" w:cs="Times New Roman"/>
              </w:rPr>
              <w:fldChar w:fldCharType="end"/>
            </w:r>
            <w:r w:rsidRPr="005D40F9">
              <w:rPr>
                <w:rFonts w:ascii="Times New Roman" w:hAnsi="Times New Roman" w:cs="Times New Roman"/>
                <w:szCs w:val="21"/>
              </w:rPr>
              <w:t xml:space="preserve"> and the TENDL-2017 data</w:t>
            </w:r>
            <w:r w:rsidRPr="005D40F9">
              <w:rPr>
                <w:rFonts w:ascii="Times New Roman" w:hAnsi="Times New Roman" w:cs="Times New Roman"/>
              </w:rPr>
              <w:t xml:space="preserve"> </w:t>
            </w:r>
            <w:r w:rsidRPr="005D40F9">
              <w:rPr>
                <w:rFonts w:ascii="Times New Roman" w:hAnsi="Times New Roman" w:cs="Times New Roman"/>
              </w:rPr>
              <w:fldChar w:fldCharType="begin" w:fldLock="1"/>
            </w:r>
            <w:r w:rsidR="00613173" w:rsidRPr="005D40F9">
              <w:rPr>
                <w:rFonts w:ascii="Times New Roman" w:hAnsi="Times New Roman" w:cs="Times New Roman"/>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Ch.","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c25ced74-629e-4d4e-9496-084f8dbb1a81"]}],"mendeley":{"formattedCitation":"[10]","plainTextFormattedCitation":"[10]","previouslyFormattedCitation":"[11]"},"properties":{"noteIndex":0},"schema":"https://github.com/citation-style-language/schema/raw/master/csl-citation.json"}</w:instrText>
            </w:r>
            <w:r w:rsidRPr="005D40F9">
              <w:rPr>
                <w:rFonts w:ascii="Times New Roman" w:hAnsi="Times New Roman" w:cs="Times New Roman"/>
              </w:rPr>
              <w:fldChar w:fldCharType="separate"/>
            </w:r>
            <w:r w:rsidR="00613173" w:rsidRPr="005D40F9">
              <w:rPr>
                <w:rFonts w:ascii="Times New Roman" w:hAnsi="Times New Roman" w:cs="Times New Roman"/>
                <w:noProof/>
              </w:rPr>
              <w:t>[10]</w:t>
            </w:r>
            <w:r w:rsidRPr="005D40F9">
              <w:rPr>
                <w:rFonts w:ascii="Times New Roman" w:hAnsi="Times New Roman" w:cs="Times New Roman"/>
              </w:rPr>
              <w:fldChar w:fldCharType="end"/>
            </w:r>
            <w:r w:rsidRPr="005D40F9">
              <w:rPr>
                <w:rFonts w:ascii="Times New Roman" w:hAnsi="Times New Roman" w:cs="Times New Roman"/>
                <w:szCs w:val="21"/>
              </w:rPr>
              <w:t>.</w:t>
            </w:r>
          </w:p>
        </w:tc>
      </w:tr>
    </w:tbl>
    <w:p w14:paraId="224944F9" w14:textId="2001B43D" w:rsidR="0025516E" w:rsidRDefault="00D3596C" w:rsidP="00D3649E">
      <w:pPr>
        <w:ind w:firstLineChars="200" w:firstLine="420"/>
        <w:rPr>
          <w:rFonts w:ascii="Times New Roman" w:hAnsi="Times New Roman" w:cs="Times New Roman"/>
        </w:rPr>
      </w:pPr>
      <w:r w:rsidRPr="00F07CA1">
        <w:rPr>
          <w:rFonts w:ascii="Times New Roman" w:hAnsi="Times New Roman" w:cs="Times New Roman"/>
        </w:rPr>
        <w:t xml:space="preserve"> </w:t>
      </w:r>
      <w:r w:rsidR="00F07CA1" w:rsidRPr="00F07CA1">
        <w:rPr>
          <w:rFonts w:ascii="Times New Roman" w:hAnsi="Times New Roman" w:cs="Times New Roman"/>
        </w:rPr>
        <w:t xml:space="preserve">The </w:t>
      </w:r>
      <w:r w:rsidR="00993B64">
        <w:rPr>
          <w:rFonts w:ascii="Times New Roman" w:hAnsi="Times New Roman" w:cs="Times New Roman"/>
        </w:rPr>
        <w:t>177.21-</w:t>
      </w:r>
      <w:r w:rsidR="00993B64" w:rsidRPr="00F07CA1">
        <w:rPr>
          <w:rFonts w:ascii="Times New Roman" w:hAnsi="Times New Roman" w:cs="Times New Roman"/>
        </w:rPr>
        <w:t>keV</w:t>
      </w:r>
      <w:r w:rsidR="00993B64">
        <w:rPr>
          <w:rFonts w:ascii="Times New Roman" w:hAnsi="Times New Roman" w:cs="Times New Roman"/>
        </w:rPr>
        <w:t xml:space="preserve"> </w:t>
      </w:r>
      <w:r w:rsidR="0025516E">
        <w:rPr>
          <w:rFonts w:ascii="Times New Roman" w:hAnsi="Times New Roman" w:cs="Times New Roman"/>
        </w:rPr>
        <w:t xml:space="preserve">gamma </w:t>
      </w:r>
      <w:r w:rsidR="00E609BD">
        <w:rPr>
          <w:rFonts w:ascii="Times New Roman" w:hAnsi="Times New Roman" w:cs="Times New Roman"/>
        </w:rPr>
        <w:t>rays</w:t>
      </w:r>
      <w:r w:rsidR="00E609BD" w:rsidRPr="00F07CA1">
        <w:rPr>
          <w:rFonts w:ascii="Times New Roman" w:hAnsi="Times New Roman" w:cs="Times New Roman"/>
        </w:rPr>
        <w:t xml:space="preserve"> </w:t>
      </w:r>
      <w:r w:rsidR="00F07CA1" w:rsidRPr="00F07CA1">
        <w:rPr>
          <w:rFonts w:ascii="Times New Roman" w:hAnsi="Times New Roman" w:cs="Times New Roman"/>
        </w:rPr>
        <w:t>(I</w:t>
      </w:r>
      <w:r w:rsidR="00F07CA1" w:rsidRPr="00F07CA1">
        <w:rPr>
          <w:rFonts w:ascii="Symbol" w:hAnsi="Symbol" w:cs="Times New Roman"/>
          <w:vertAlign w:val="subscript"/>
        </w:rPr>
        <w:t></w:t>
      </w:r>
      <w:r w:rsidR="00F07CA1" w:rsidRPr="00F07CA1">
        <w:rPr>
          <w:rFonts w:ascii="Times New Roman" w:hAnsi="Times New Roman" w:cs="Times New Roman"/>
        </w:rPr>
        <w:t xml:space="preserve"> = </w:t>
      </w:r>
      <w:r w:rsidR="00F07CA1">
        <w:rPr>
          <w:rFonts w:ascii="Times New Roman" w:hAnsi="Times New Roman" w:cs="Times New Roman"/>
        </w:rPr>
        <w:t>22.28</w:t>
      </w:r>
      <w:r w:rsidR="00F07CA1" w:rsidRPr="00F07CA1">
        <w:rPr>
          <w:rFonts w:ascii="Times New Roman" w:hAnsi="Times New Roman" w:cs="Times New Roman"/>
        </w:rPr>
        <w:t xml:space="preserve">%) </w:t>
      </w:r>
      <w:r w:rsidR="00F07CA1">
        <w:rPr>
          <w:rFonts w:ascii="Times New Roman" w:hAnsi="Times New Roman" w:cs="Times New Roman"/>
        </w:rPr>
        <w:t xml:space="preserve">emitted with </w:t>
      </w:r>
      <w:r w:rsidR="00F07CA1" w:rsidRPr="00F07CA1">
        <w:rPr>
          <w:rFonts w:ascii="Times New Roman" w:hAnsi="Times New Roman" w:cs="Times New Roman"/>
        </w:rPr>
        <w:t xml:space="preserve">the </w:t>
      </w:r>
      <w:r w:rsidR="004013EE" w:rsidRPr="00026A8C">
        <w:rPr>
          <w:rFonts w:ascii="Times New Roman" w:hAnsi="Times New Roman" w:cs="Times New Roman"/>
          <w:vertAlign w:val="superscript"/>
        </w:rPr>
        <w:t>169</w:t>
      </w:r>
      <w:r w:rsidR="00F07CA1">
        <w:rPr>
          <w:rFonts w:ascii="Times New Roman" w:hAnsi="Times New Roman" w:cs="Times New Roman"/>
        </w:rPr>
        <w:t>Yb</w:t>
      </w:r>
      <w:r w:rsidR="00F07CA1" w:rsidRPr="00F07CA1">
        <w:rPr>
          <w:rFonts w:ascii="Times New Roman" w:hAnsi="Times New Roman" w:cs="Times New Roman"/>
        </w:rPr>
        <w:t xml:space="preserve"> decay (T</w:t>
      </w:r>
      <w:r w:rsidR="00F07CA1" w:rsidRPr="004013EE">
        <w:rPr>
          <w:rFonts w:ascii="Times New Roman" w:hAnsi="Times New Roman" w:cs="Times New Roman"/>
          <w:vertAlign w:val="subscript"/>
        </w:rPr>
        <w:t>1/2</w:t>
      </w:r>
      <w:r w:rsidR="00F07CA1" w:rsidRPr="00F07CA1">
        <w:rPr>
          <w:rFonts w:ascii="Times New Roman" w:hAnsi="Times New Roman" w:cs="Times New Roman"/>
        </w:rPr>
        <w:t xml:space="preserve"> = </w:t>
      </w:r>
      <w:r w:rsidR="00F07CA1">
        <w:rPr>
          <w:rFonts w:ascii="Times New Roman" w:hAnsi="Times New Roman" w:cs="Times New Roman"/>
        </w:rPr>
        <w:t>32</w:t>
      </w:r>
      <w:r w:rsidR="00613173">
        <w:rPr>
          <w:rFonts w:ascii="Times New Roman" w:hAnsi="Times New Roman" w:cs="Times New Roman"/>
        </w:rPr>
        <w:t>.018</w:t>
      </w:r>
      <w:r w:rsidR="00F07CA1" w:rsidRPr="00F07CA1">
        <w:rPr>
          <w:rFonts w:ascii="Times New Roman" w:hAnsi="Times New Roman" w:cs="Times New Roman"/>
        </w:rPr>
        <w:t xml:space="preserve"> </w:t>
      </w:r>
      <w:r w:rsidR="00F07CA1">
        <w:rPr>
          <w:rFonts w:ascii="Times New Roman" w:hAnsi="Times New Roman" w:cs="Times New Roman"/>
        </w:rPr>
        <w:t>d</w:t>
      </w:r>
      <w:r w:rsidR="00F07CA1" w:rsidRPr="00F07CA1">
        <w:rPr>
          <w:rFonts w:ascii="Times New Roman" w:hAnsi="Times New Roman" w:cs="Times New Roman"/>
        </w:rPr>
        <w:t xml:space="preserve">) </w:t>
      </w:r>
      <w:r w:rsidR="00E609BD" w:rsidRPr="00F07CA1">
        <w:rPr>
          <w:rFonts w:ascii="Times New Roman" w:hAnsi="Times New Roman" w:cs="Times New Roman"/>
        </w:rPr>
        <w:t>w</w:t>
      </w:r>
      <w:r w:rsidR="00E609BD">
        <w:rPr>
          <w:rFonts w:ascii="Times New Roman" w:hAnsi="Times New Roman" w:cs="Times New Roman"/>
        </w:rPr>
        <w:t>ere</w:t>
      </w:r>
      <w:r w:rsidR="00E609BD" w:rsidRPr="00F07CA1">
        <w:rPr>
          <w:rFonts w:ascii="Times New Roman" w:hAnsi="Times New Roman" w:cs="Times New Roman"/>
        </w:rPr>
        <w:t xml:space="preserve"> </w:t>
      </w:r>
      <w:r w:rsidR="00F07CA1" w:rsidRPr="00F07CA1">
        <w:rPr>
          <w:rFonts w:ascii="Times New Roman" w:hAnsi="Times New Roman" w:cs="Times New Roman"/>
        </w:rPr>
        <w:t xml:space="preserve">measured after a cooling time of </w:t>
      </w:r>
      <w:r w:rsidR="0025516E">
        <w:rPr>
          <w:rFonts w:ascii="Times New Roman" w:hAnsi="Times New Roman" w:cs="Times New Roman"/>
        </w:rPr>
        <w:t>about 4</w:t>
      </w:r>
      <w:r w:rsidR="00F07CA1">
        <w:rPr>
          <w:rFonts w:ascii="Times New Roman" w:hAnsi="Times New Roman" w:cs="Times New Roman"/>
        </w:rPr>
        <w:t xml:space="preserve"> days</w:t>
      </w:r>
      <w:r w:rsidR="00F07CA1" w:rsidRPr="00F07CA1">
        <w:rPr>
          <w:rFonts w:ascii="Times New Roman" w:hAnsi="Times New Roman" w:cs="Times New Roman"/>
        </w:rPr>
        <w:t>.</w:t>
      </w:r>
      <w:r w:rsidR="00F07CA1">
        <w:rPr>
          <w:rFonts w:ascii="Times New Roman" w:hAnsi="Times New Roman" w:cs="Times New Roman"/>
        </w:rPr>
        <w:t xml:space="preserve"> The cross sections of </w:t>
      </w:r>
      <w:r w:rsidR="0015273B" w:rsidRPr="0015273B">
        <w:rPr>
          <w:rFonts w:ascii="Times New Roman" w:hAnsi="Times New Roman" w:cs="Times New Roman"/>
        </w:rPr>
        <w:t xml:space="preserve">the </w:t>
      </w:r>
      <w:r w:rsidR="004013EE" w:rsidRPr="00026A8C">
        <w:rPr>
          <w:rFonts w:ascii="Times New Roman" w:hAnsi="Times New Roman" w:cs="Times New Roman"/>
          <w:vertAlign w:val="superscript"/>
        </w:rPr>
        <w:t>169</w:t>
      </w:r>
      <w:r w:rsidR="0015273B" w:rsidRPr="0015273B">
        <w:rPr>
          <w:rFonts w:ascii="Times New Roman" w:hAnsi="Times New Roman" w:cs="Times New Roman"/>
        </w:rPr>
        <w:t>Tm(</w:t>
      </w:r>
      <w:proofErr w:type="spellStart"/>
      <w:r w:rsidR="0015273B" w:rsidRPr="0015273B">
        <w:rPr>
          <w:rFonts w:ascii="Times New Roman" w:hAnsi="Times New Roman" w:cs="Times New Roman"/>
        </w:rPr>
        <w:t>p,n</w:t>
      </w:r>
      <w:proofErr w:type="spellEnd"/>
      <w:r w:rsidR="0015273B" w:rsidRPr="0015273B">
        <w:rPr>
          <w:rFonts w:ascii="Times New Roman" w:hAnsi="Times New Roman" w:cs="Times New Roman"/>
        </w:rPr>
        <w:t>)</w:t>
      </w:r>
      <w:r w:rsidR="004013EE" w:rsidRPr="00026A8C">
        <w:rPr>
          <w:rFonts w:ascii="Times New Roman" w:hAnsi="Times New Roman" w:cs="Times New Roman"/>
          <w:vertAlign w:val="superscript"/>
        </w:rPr>
        <w:t>169</w:t>
      </w:r>
      <w:r w:rsidR="0015273B" w:rsidRPr="0015273B">
        <w:rPr>
          <w:rFonts w:ascii="Times New Roman" w:hAnsi="Times New Roman" w:cs="Times New Roman"/>
        </w:rPr>
        <w:t xml:space="preserve">Yb reaction </w:t>
      </w:r>
      <w:r>
        <w:rPr>
          <w:rFonts w:ascii="Times New Roman" w:hAnsi="Times New Roman" w:cs="Times New Roman"/>
        </w:rPr>
        <w:t>were</w:t>
      </w:r>
      <w:r w:rsidR="00F07CA1">
        <w:rPr>
          <w:rFonts w:ascii="Times New Roman" w:hAnsi="Times New Roman" w:cs="Times New Roman"/>
        </w:rPr>
        <w:t xml:space="preserve"> derived from the measurements</w:t>
      </w:r>
      <w:r w:rsidR="0025516E">
        <w:rPr>
          <w:rFonts w:ascii="Times New Roman" w:hAnsi="Times New Roman" w:cs="Times New Roman"/>
        </w:rPr>
        <w:t xml:space="preserve"> and </w:t>
      </w:r>
      <w:r w:rsidR="00D9213F">
        <w:rPr>
          <w:rFonts w:ascii="Times New Roman" w:hAnsi="Times New Roman" w:cs="Times New Roman"/>
        </w:rPr>
        <w:t xml:space="preserve">the </w:t>
      </w:r>
      <w:r w:rsidR="0025516E">
        <w:rPr>
          <w:rFonts w:ascii="Times New Roman" w:hAnsi="Times New Roman" w:cs="Times New Roman"/>
        </w:rPr>
        <w:t>nuclear data in Table 1</w:t>
      </w:r>
      <w:r w:rsidR="00F07CA1">
        <w:rPr>
          <w:rFonts w:ascii="Times New Roman" w:hAnsi="Times New Roman" w:cs="Times New Roman"/>
        </w:rPr>
        <w:t xml:space="preserve">. </w:t>
      </w:r>
      <w:r w:rsidR="008E39F6">
        <w:rPr>
          <w:rFonts w:ascii="Times New Roman" w:hAnsi="Times New Roman" w:cs="Times New Roman"/>
        </w:rPr>
        <w:t xml:space="preserve">The preliminary result </w:t>
      </w:r>
      <w:r w:rsidR="0015273B" w:rsidRPr="0015273B">
        <w:rPr>
          <w:rFonts w:ascii="Times New Roman" w:hAnsi="Times New Roman" w:cs="Times New Roman"/>
        </w:rPr>
        <w:t xml:space="preserve">is shown in Fig. 1 in comparison with the previous experimental data </w:t>
      </w:r>
      <w:r w:rsidR="006C4765">
        <w:rPr>
          <w:rFonts w:ascii="Times New Roman" w:hAnsi="Times New Roman" w:cs="Times New Roman"/>
        </w:rPr>
        <w:fldChar w:fldCharType="begin" w:fldLock="1"/>
      </w:r>
      <w:r w:rsidR="00613173">
        <w:rPr>
          <w:rFonts w:ascii="Times New Roman" w:hAnsi="Times New Roman" w:cs="Times New Roman"/>
        </w:rPr>
        <w:instrText>ADDIN CSL_CITATION {"citationItems":[{"id":"ITEM-1","itemData":{"abstract":"Cross sections of (p,n) reactions in s9y, 16OGd and 169Tm have been measured for incident proton energies from 5 to 45 MeV. The contributions to the cross section from compound-nucleus evaporation and from pre-equilibrium neutron emission are evaluated, and found to be in accord with the experimental results of this work, as well as with those previously reported in the literature for target nuclei of A &gt; 60. In the equilibration process, the competition between particle emission and internal transition into states with higher exciton number is studied, and the relevant branching ratio is deduced. E I NUCLEAR REACTIONS sgY' 16°Gd' ~69Tm(p'n); E°=5-45 MeV; measured J ~r(E) for production of S9Zr, 16°Tb, 169yb. Natural targets.","author":[{"dropping-particle":"","family":"Birattari","given":"C.","non-dropping-particle":"","parse-names":false,"suffix":""},{"dropping-particle":"","family":"Gadioli","given":"E.","non-dropping-particle":"","parse-names":false,"suffix":""},{"dropping-particle":"","family":"Gadioli Erba","given":"E.","non-dropping-particle":"","parse-names":false,"suffix":""},{"dropping-particle":"","family":"Grassi Strini","given":"A.M.","non-dropping-particle":"","parse-names":false,"suffix":""},{"dropping-particle":"","family":"Strini","given":"G.","non-dropping-particle":"","parse-names":false,"suffix":""},{"dropping-particle":"","family":"Tagliaferri","given":"G.","non-dropping-particle":"","parse-names":false,"suffix":""}],"container-title":"Nuclear Physics A","id":"ITEM-1","issued":{"date-parts":[["1973"]]},"page":"579-592","title":"PRE-EQUILIBRIUM PROCESSES IN (p,n) REACTIONS","type":"article-journal","volume":"201"},"uris":["http://www.mendeley.com/documents/?uuid=4871c84d-5981-4906-b341-512a0a95845d"]},{"id":"ITEM-2","itemData":{"abstract":"The radionuclide 169Yb (T1/2=32.0d) is potentially important for internal radiotherapy. It is generally produced using a nuclear reactor. In this work the possibility of its production at a cyclotron was investigated. A detailed determination of the excitation function of the 169Tm(p,n) 169Yb reaction was done over the proton energy range up to 45 MeV using the stacked-foil technique and high-resolution γ-ray spectrometry. Th</w:instrText>
      </w:r>
      <w:r w:rsidR="00613173">
        <w:rPr>
          <w:rFonts w:ascii="Times New Roman" w:hAnsi="Times New Roman" w:cs="Times New Roman" w:hint="eastAsia"/>
        </w:rPr>
        <w:instrText>e integral yield of 169Yb was calculated. Over the optimum energy range EP=16</w:instrText>
      </w:r>
      <w:r w:rsidR="00613173">
        <w:rPr>
          <w:rFonts w:ascii="Times New Roman" w:hAnsi="Times New Roman" w:cs="Times New Roman" w:hint="eastAsia"/>
        </w:rPr>
        <w:instrText>→</w:instrText>
      </w:r>
      <w:r w:rsidR="00613173">
        <w:rPr>
          <w:rFonts w:ascii="Times New Roman" w:hAnsi="Times New Roman" w:cs="Times New Roman" w:hint="eastAsia"/>
        </w:rPr>
        <w:instrText>7MeV the yield amounts to 1.5 MBq/</w:instrText>
      </w:r>
      <w:r w:rsidR="00613173">
        <w:rPr>
          <w:rFonts w:ascii="Times New Roman" w:hAnsi="Times New Roman" w:cs="Times New Roman" w:hint="eastAsia"/>
        </w:rPr>
        <w:instrText>μ</w:instrText>
      </w:r>
      <w:r w:rsidR="00613173">
        <w:rPr>
          <w:rFonts w:ascii="Times New Roman" w:hAnsi="Times New Roman" w:cs="Times New Roman" w:hint="eastAsia"/>
        </w:rPr>
        <w:instrText>A h and is thus rather low. A comparison of this production route with the established 168Yb(n,</w:instrText>
      </w:r>
      <w:r w:rsidR="00613173">
        <w:rPr>
          <w:rFonts w:ascii="Times New Roman" w:hAnsi="Times New Roman" w:cs="Times New Roman" w:hint="eastAsia"/>
        </w:rPr>
        <w:instrText>γ</w:instrText>
      </w:r>
      <w:r w:rsidR="00613173">
        <w:rPr>
          <w:rFonts w:ascii="Times New Roman" w:hAnsi="Times New Roman" w:cs="Times New Roman" w:hint="eastAsia"/>
        </w:rPr>
        <w:instrText>)169Yb reaction at a nuclear reactor is given.</w:instrText>
      </w:r>
      <w:r w:rsidR="00613173">
        <w:rPr>
          <w:rFonts w:ascii="Times New Roman" w:hAnsi="Times New Roman" w:cs="Times New Roman"/>
        </w:rPr>
        <w:instrText xml:space="preserve"> The 169Yb yield via the reactor route is by several orders of magnitude higher than by the cyclotron method. The latter procedure, however, leads to \"no-carrier-added\" product. © 2005 Elsevier Ltd. All rights reserved.","author":[{"dropping-particle":"","family":"Spahn","given":"I.","non-dropping-particle":"","parse-names":false,"suffix":""},{"dropping-particle":"","family":"Takács","given":"S.","non-dropping-particle":"","parse-names":false,"suffix":""},{"dropping-particle":"","family":"Shubin","given":"Yu. N.","non-dropping-particle":"","parse-names":false,"suffix":""},{"dropping-particle":"","family":"Tárkányi","given":"F.","non-dropping-particle":"","parse-names":false,"suffix":""},{"dropping-particle":"","family":"Coenen","given":"H. H.","non-dropping-particle":"","parse-names":false,"suffix":""},{"dropping-particle":"","family":"Qaim","given":"S. M.","non-dropping-particle":"","parse-names":false,"suffix":""}],"container-title":"Applied Radiation and Isotopes","id":"ITEM-2","issued":{"date-parts":[["2005"]]},"page":"235-239","title":"Cross-section measurement of the &lt;sup&gt;169&lt;/sup&gt;Tm(p,n) reaction for the production of the therapeutic radionuclide &lt;sup&gt;169&lt;/sup&gt;Yb and comparison with its reactor-based generation","type":"article-journal","volume":"63"},"uris":["http://www.mendeley.com/documents/?uuid=ca9d5481-da37-4ae6-b5db-a2da85221e5e"]},{"id":"ITEM-3","itemData":{"DOI":"10.1016/j.apradiso.2011.08.020","ISSN":"09698043","abstract":"Cross-sections of proton induced nuclear reactions on 169Tm were measured in the 20-45MeV energy range using the standard stacked-foil irradiation technique and high resolution gamma-ray spectroscopy. Experimental cross-sections and derived integral yields are reported for the production of 169,167,166Yb and 168,167,166Tm radioisotopes. The experimental data are analysed and compared to results of the earlier measurements and the theoretical model codes ALICE-IPPE, EMPIRE and TALYS. Application of the new cross-sections to the production of the 167Tm medical radioisotope is discussed. © 2011 Elsevier Ltd.","author":[{"dropping-particle":"","family":"Tárkányi","given":"F.","non-dropping-particle":"","parse-names":false,"suffix":""},{"dropping-particle":"","family":"Hermanne","given":"A.","non-dropping-particle":"","parse-names":false,"suffix":""},{"dropping-particle":"","family":"Takács","given":"S.","non-dropping-particle":"","parse-names":false,"suffix":""},{"dropping-particle":"","family":"Ditrói","given":"F.","non-dropping-particle":"","parse-names":false,"suffix":""},{"dropping-particle":"","family":"Spahn","given":"I.","non-dropping-particle":"","parse-names":false,"suffix":""},{"dropping-particle":"V.","family":"Ignatyuk","given":"A.","non-dropping-particle":"","parse-names":false,"suffix":""}],"container-title":"Applied Radiation and Isotopes","id":"ITEM-3","issue":"1","issued":{"date-parts":[["2012"]]},"page":"309-314","title":"Activation cross-sections of proton induced nuclear reactions on thulium in the 20-45MeV energy range","type":"article-journal","volume":"70"},"uris":["http://www.mendeley.com/documents/?uuid=156331d8-a94d-4242-83fa-7b8cc929ed02"]}],"mendeley":{"formattedCitation":"[7–9]","plainTextFormattedCitation":"[7–9]","previouslyFormattedCitation":"[8–10]"},"properties":{"noteIndex":0},"schema":"https://github.com/citation-style-language/schema/raw/master/csl-citation.json"}</w:instrText>
      </w:r>
      <w:r w:rsidR="006C4765">
        <w:rPr>
          <w:rFonts w:ascii="Times New Roman" w:hAnsi="Times New Roman" w:cs="Times New Roman"/>
        </w:rPr>
        <w:fldChar w:fldCharType="separate"/>
      </w:r>
      <w:r w:rsidR="00613173" w:rsidRPr="00613173">
        <w:rPr>
          <w:rFonts w:ascii="Times New Roman" w:hAnsi="Times New Roman" w:cs="Times New Roman"/>
          <w:noProof/>
        </w:rPr>
        <w:t>[7–9]</w:t>
      </w:r>
      <w:r w:rsidR="006C4765">
        <w:rPr>
          <w:rFonts w:ascii="Times New Roman" w:hAnsi="Times New Roman" w:cs="Times New Roman"/>
        </w:rPr>
        <w:fldChar w:fldCharType="end"/>
      </w:r>
      <w:r w:rsidR="0015273B" w:rsidRPr="0015273B">
        <w:rPr>
          <w:rFonts w:ascii="Times New Roman" w:hAnsi="Times New Roman" w:cs="Times New Roman"/>
        </w:rPr>
        <w:t xml:space="preserve"> and the TENDL-2017 data</w:t>
      </w:r>
      <w:r w:rsidR="006C4765">
        <w:rPr>
          <w:rFonts w:ascii="Times New Roman" w:hAnsi="Times New Roman" w:cs="Times New Roman"/>
        </w:rPr>
        <w:t xml:space="preserve"> </w:t>
      </w:r>
      <w:r w:rsidR="006C4765">
        <w:rPr>
          <w:rFonts w:ascii="Times New Roman" w:hAnsi="Times New Roman" w:cs="Times New Roman"/>
        </w:rPr>
        <w:fldChar w:fldCharType="begin" w:fldLock="1"/>
      </w:r>
      <w:r w:rsidR="00613173">
        <w:rPr>
          <w:rFonts w:ascii="Times New Roman" w:hAnsi="Times New Roman" w:cs="Times New Roman"/>
        </w:rPr>
        <w:instrText>ADDIN CSL_CITATION {"citationItems":[{"id":"ITEM-1","itemData":{"DOI":"10.1016/j.nds.2019.01.002","ISSN":"0090-3752","author":[{"dropping-particle":"","family":"Koning","given":"A.J.","non-dropping-particle":"","parse-names":false,"suffix":""},{"dropping-particle":"","family":"Rochman","given":"D.","non-dropping-particle":"","parse-names":false,"suffix":""},{"dropping-particle":"","family":"Sublet","given":"J.-Ch.","non-dropping-particle":"","parse-names":false,"suffix":""},{"dropping-particle":"","family":"Dzysiuk","given":"N.","non-dropping-particle":"","parse-names":false,"suffix":""},{"dropping-particle":"","family":"Fleming","given":"M.","non-dropping-particle":"","parse-names":false,"suffix":""},{"dropping-particle":"van der","family":"Marck","given":"S.","non-dropping-particle":"","parse-names":false,"suffix":""}],"container-title":"Nuclear Data Sheets","id":"ITEM-1","issued":{"date-parts":[["2019"]]},"page":"1-55","publisher":"Elsevier Inc.","title":"TENDL: Complete Nuclear Data Library for Innovative Nuclear Science and Technology","type":"article-journal","volume":"155"},"uris":["http://www.mendeley.com/documents/?uuid=c25ced74-629e-4d4e-9496-084f8dbb1a81"]}],"mendeley":{"formattedCitation":"[10]","plainTextFormattedCitation":"[10]","previouslyFormattedCitation":"[11]"},"properties":{"noteIndex":0},"schema":"https://github.com/citation-style-language/schema/raw/master/csl-citation.json"}</w:instrText>
      </w:r>
      <w:r w:rsidR="006C4765">
        <w:rPr>
          <w:rFonts w:ascii="Times New Roman" w:hAnsi="Times New Roman" w:cs="Times New Roman"/>
        </w:rPr>
        <w:fldChar w:fldCharType="separate"/>
      </w:r>
      <w:r w:rsidR="00613173" w:rsidRPr="00613173">
        <w:rPr>
          <w:rFonts w:ascii="Times New Roman" w:hAnsi="Times New Roman" w:cs="Times New Roman"/>
          <w:noProof/>
        </w:rPr>
        <w:t>[10]</w:t>
      </w:r>
      <w:r w:rsidR="006C4765">
        <w:rPr>
          <w:rFonts w:ascii="Times New Roman" w:hAnsi="Times New Roman" w:cs="Times New Roman"/>
        </w:rPr>
        <w:fldChar w:fldCharType="end"/>
      </w:r>
      <w:r w:rsidR="0015273B" w:rsidRPr="0015273B">
        <w:rPr>
          <w:rFonts w:ascii="Times New Roman" w:hAnsi="Times New Roman" w:cs="Times New Roman"/>
        </w:rPr>
        <w:t xml:space="preserve">. The peak amplitude of </w:t>
      </w:r>
      <w:r w:rsidR="008E39F6" w:rsidRPr="0015273B">
        <w:rPr>
          <w:rFonts w:ascii="Times New Roman" w:hAnsi="Times New Roman" w:cs="Times New Roman"/>
        </w:rPr>
        <w:t xml:space="preserve">the data of </w:t>
      </w:r>
      <w:proofErr w:type="spellStart"/>
      <w:r w:rsidR="008E39F6" w:rsidRPr="0015273B">
        <w:rPr>
          <w:rFonts w:ascii="Times New Roman" w:hAnsi="Times New Roman" w:cs="Times New Roman"/>
        </w:rPr>
        <w:t>Birattari</w:t>
      </w:r>
      <w:proofErr w:type="spellEnd"/>
      <w:r w:rsidR="008E39F6" w:rsidRPr="0015273B">
        <w:rPr>
          <w:rFonts w:ascii="Times New Roman" w:hAnsi="Times New Roman" w:cs="Times New Roman"/>
        </w:rPr>
        <w:t xml:space="preserve"> et al. (1973) </w:t>
      </w:r>
      <w:r w:rsidR="006C4765">
        <w:rPr>
          <w:rFonts w:ascii="Times New Roman" w:hAnsi="Times New Roman" w:cs="Times New Roman"/>
        </w:rPr>
        <w:fldChar w:fldCharType="begin" w:fldLock="1"/>
      </w:r>
      <w:r w:rsidR="00613173">
        <w:rPr>
          <w:rFonts w:ascii="Times New Roman" w:hAnsi="Times New Roman" w:cs="Times New Roman"/>
        </w:rPr>
        <w:instrText>ADDIN CSL_CITATION {"citationItems":[{"id":"ITEM-1","itemData":{"abstract":"Cross sections of (p,n) reactions in s9y, 16OGd and 169Tm have been measured for incident proton energies from 5 to 45 MeV. The contributions to the cross section from compound-nucleus evaporation and from pre-equilibrium neutron emission are evaluated, and found to be in accord with the experimental results of this work, as well as with those previously reported in the literature for target nuclei of A &gt; 60. In the equilibration process, the competition between particle emission and internal transition into states with higher exciton number is studied, and the relevant branching ratio is deduced. E I NUCLEAR REACTIONS sgY' 16°Gd' ~69Tm(p'n); E°=5-45 MeV; measured J ~r(E) for production of S9Zr, 16°Tb, 169yb. Natural targets.","author":[{"dropping-particle":"","family":"Birattari","given":"C.","non-dropping-particle":"","parse-names":false,"suffix":""},{"dropping-particle":"","family":"Gadioli","given":"E.","non-dropping-particle":"","parse-names":false,"suffix":""},{"dropping-particle":"","family":"Gadioli Erba","given":"E.","non-dropping-particle":"","parse-names":false,"suffix":""},{"dropping-particle":"","family":"Grassi Strini","given":"A.M.","non-dropping-particle":"","parse-names":false,"suffix":""},{"dropping-particle":"","family":"Strini","given":"G.","non-dropping-particle":"","parse-names":false,"suffix":""},{"dropping-particle":"","family":"Tagliaferri","given":"G.","non-dropping-particle":"","parse-names":false,"suffix":""}],"container-title":"Nuclear Physics A","id":"ITEM-1","issued":{"date-parts":[["1973"]]},"page":"579-592","title":"PRE-EQUILIBRIUM PROCESSES IN (p,n) REACTIONS","type":"article-journal","volume":"201"},"uris":["http://www.mendeley.com/documents/?uuid=4871c84d-5981-4906-b341-512a0a95845d"]}],"mendeley":{"formattedCitation":"[7]","plainTextFormattedCitation":"[7]","previouslyFormattedCitation":"[8]"},"properties":{"noteIndex":0},"schema":"https://github.com/citation-style-language/schema/raw/master/csl-citation.json"}</w:instrText>
      </w:r>
      <w:r w:rsidR="006C4765">
        <w:rPr>
          <w:rFonts w:ascii="Times New Roman" w:hAnsi="Times New Roman" w:cs="Times New Roman"/>
        </w:rPr>
        <w:fldChar w:fldCharType="separate"/>
      </w:r>
      <w:r w:rsidR="00613173" w:rsidRPr="00613173">
        <w:rPr>
          <w:rFonts w:ascii="Times New Roman" w:hAnsi="Times New Roman" w:cs="Times New Roman"/>
          <w:noProof/>
        </w:rPr>
        <w:t>[7]</w:t>
      </w:r>
      <w:r w:rsidR="006C4765">
        <w:rPr>
          <w:rFonts w:ascii="Times New Roman" w:hAnsi="Times New Roman" w:cs="Times New Roman"/>
        </w:rPr>
        <w:fldChar w:fldCharType="end"/>
      </w:r>
      <w:r w:rsidR="008E39F6">
        <w:rPr>
          <w:rFonts w:ascii="Times New Roman" w:hAnsi="Times New Roman" w:cs="Times New Roman"/>
        </w:rPr>
        <w:t xml:space="preserve"> is </w:t>
      </w:r>
      <w:r w:rsidR="0025516E">
        <w:rPr>
          <w:rFonts w:ascii="Times New Roman" w:hAnsi="Times New Roman" w:cs="Times New Roman"/>
        </w:rPr>
        <w:t>almost consistent with</w:t>
      </w:r>
      <w:r w:rsidR="008E39F6">
        <w:rPr>
          <w:rFonts w:ascii="Times New Roman" w:hAnsi="Times New Roman" w:cs="Times New Roman"/>
        </w:rPr>
        <w:t xml:space="preserve"> our result. However, </w:t>
      </w:r>
      <w:r w:rsidR="0015273B" w:rsidRPr="0015273B">
        <w:rPr>
          <w:rFonts w:ascii="Times New Roman" w:hAnsi="Times New Roman" w:cs="Times New Roman"/>
        </w:rPr>
        <w:t xml:space="preserve">the </w:t>
      </w:r>
      <w:r w:rsidR="008E39F6">
        <w:rPr>
          <w:rFonts w:ascii="Times New Roman" w:hAnsi="Times New Roman" w:cs="Times New Roman"/>
        </w:rPr>
        <w:t xml:space="preserve">data of </w:t>
      </w:r>
      <w:proofErr w:type="spellStart"/>
      <w:r w:rsidR="008E39F6">
        <w:rPr>
          <w:rFonts w:ascii="Times New Roman" w:hAnsi="Times New Roman" w:cs="Times New Roman"/>
        </w:rPr>
        <w:t>Spahn</w:t>
      </w:r>
      <w:proofErr w:type="spellEnd"/>
      <w:r w:rsidR="008E39F6">
        <w:rPr>
          <w:rFonts w:ascii="Times New Roman" w:hAnsi="Times New Roman" w:cs="Times New Roman"/>
        </w:rPr>
        <w:t xml:space="preserve"> et al. (20</w:t>
      </w:r>
      <w:r w:rsidR="0025516E">
        <w:rPr>
          <w:rFonts w:ascii="Times New Roman" w:hAnsi="Times New Roman" w:cs="Times New Roman"/>
        </w:rPr>
        <w:t>05</w:t>
      </w:r>
      <w:r w:rsidR="008E39F6">
        <w:rPr>
          <w:rFonts w:ascii="Times New Roman" w:hAnsi="Times New Roman" w:cs="Times New Roman"/>
        </w:rPr>
        <w:t>)</w:t>
      </w:r>
      <w:r w:rsidR="006C4765">
        <w:rPr>
          <w:rFonts w:ascii="Times New Roman" w:hAnsi="Times New Roman" w:cs="Times New Roman"/>
        </w:rPr>
        <w:t xml:space="preserve"> </w:t>
      </w:r>
      <w:r w:rsidR="006C4765">
        <w:rPr>
          <w:rFonts w:ascii="Times New Roman" w:hAnsi="Times New Roman" w:cs="Times New Roman"/>
        </w:rPr>
        <w:fldChar w:fldCharType="begin" w:fldLock="1"/>
      </w:r>
      <w:r w:rsidR="00613173">
        <w:rPr>
          <w:rFonts w:ascii="Times New Roman" w:hAnsi="Times New Roman" w:cs="Times New Roman"/>
        </w:rPr>
        <w:instrText>ADDIN CSL_CITATION {"citationItems":[{"id":"ITEM-1","itemData":{"abstract":"The radionuclide 169Yb (T1/2=32.0d) is potentially important for internal radiotherapy. It is generally produced using a nuclear reactor. In this work the possibility of its production at a cyclotron was investigated. A detailed determination of the excitation function of the 169Tm(p,n) 169Yb reaction was done over the proton energy range up to 45 MeV using the stacked-foil technique and high-resolution γ-ray spectrometry. The int</w:instrText>
      </w:r>
      <w:r w:rsidR="00613173">
        <w:rPr>
          <w:rFonts w:ascii="Times New Roman" w:hAnsi="Times New Roman" w:cs="Times New Roman" w:hint="eastAsia"/>
        </w:rPr>
        <w:instrText>egral yield of 169Yb was calculated. Over the optimum energy range EP=16</w:instrText>
      </w:r>
      <w:r w:rsidR="00613173">
        <w:rPr>
          <w:rFonts w:ascii="Times New Roman" w:hAnsi="Times New Roman" w:cs="Times New Roman" w:hint="eastAsia"/>
        </w:rPr>
        <w:instrText>→</w:instrText>
      </w:r>
      <w:r w:rsidR="00613173">
        <w:rPr>
          <w:rFonts w:ascii="Times New Roman" w:hAnsi="Times New Roman" w:cs="Times New Roman" w:hint="eastAsia"/>
        </w:rPr>
        <w:instrText>7MeV the yield amounts to 1.5 MBq/</w:instrText>
      </w:r>
      <w:r w:rsidR="00613173">
        <w:rPr>
          <w:rFonts w:ascii="Times New Roman" w:hAnsi="Times New Roman" w:cs="Times New Roman" w:hint="eastAsia"/>
        </w:rPr>
        <w:instrText>μ</w:instrText>
      </w:r>
      <w:r w:rsidR="00613173">
        <w:rPr>
          <w:rFonts w:ascii="Times New Roman" w:hAnsi="Times New Roman" w:cs="Times New Roman" w:hint="eastAsia"/>
        </w:rPr>
        <w:instrText>A h and is thus rather low. A comparison of this production route with the established 168Yb(n,</w:instrText>
      </w:r>
      <w:r w:rsidR="00613173">
        <w:rPr>
          <w:rFonts w:ascii="Times New Roman" w:hAnsi="Times New Roman" w:cs="Times New Roman" w:hint="eastAsia"/>
        </w:rPr>
        <w:instrText>γ</w:instrText>
      </w:r>
      <w:r w:rsidR="00613173">
        <w:rPr>
          <w:rFonts w:ascii="Times New Roman" w:hAnsi="Times New Roman" w:cs="Times New Roman" w:hint="eastAsia"/>
        </w:rPr>
        <w:instrText xml:space="preserve">)169Yb reaction at a nuclear reactor is given. The </w:instrText>
      </w:r>
      <w:r w:rsidR="00613173">
        <w:rPr>
          <w:rFonts w:ascii="Times New Roman" w:hAnsi="Times New Roman" w:cs="Times New Roman"/>
        </w:rPr>
        <w:instrText>169Yb yield via the reactor route is by several orders of magnitude higher than by the cyclotron method. The latter procedure, however, leads to \"no-carrier-added\" product. © 2005 Elsevier Ltd. All rights reserved.","author":[{"dropping-particle":"","family":"Spahn","given":"I.","non-dropping-particle":"","parse-names":false,"suffix":""},{"dropping-particle":"","family":"Takács","given":"S.","non-dropping-particle":"","parse-names":false,"suffix":""},{"dropping-particle":"","family":"Shubin","given":"Yu. N.","non-dropping-particle":"","parse-names":false,"suffix":""},{"dropping-particle":"","family":"Tárkányi","given":"F.","non-dropping-particle":"","parse-names":false,"suffix":""},{"dropping-particle":"","family":"Coenen","given":"H. H.","non-dropping-particle":"","parse-names":false,"suffix":""},{"dropping-particle":"","family":"Qaim","given":"S. M.","non-dropping-particle":"","parse-names":false,"suffix":""}],"container-title":"Applied Radiation and Isotopes","id":"ITEM-1","issued":{"date-parts":[["2005"]]},"page":"235-239","title":"Cross-section measurement of the &lt;sup&gt;169&lt;/sup&gt;Tm(p,n) reaction for the production of the therapeutic radionuclide &lt;sup&gt;169&lt;/sup&gt;Yb and comparison with its reactor-based generation","type":"article-journal","volume":"63"},"uris":["http://www.mendeley.com/documents/?uuid=ca9d5481-da37-4ae6-b5db-a2da85221e5e"]}],"mendeley":{"formattedCitation":"[8]","plainTextFormattedCitation":"[8]","previouslyFormattedCitation":"[9]"},"properties":{"noteIndex":0},"schema":"https://github.com/citation-style-language/schema/raw/master/csl-citation.json"}</w:instrText>
      </w:r>
      <w:r w:rsidR="006C4765">
        <w:rPr>
          <w:rFonts w:ascii="Times New Roman" w:hAnsi="Times New Roman" w:cs="Times New Roman"/>
        </w:rPr>
        <w:fldChar w:fldCharType="separate"/>
      </w:r>
      <w:r w:rsidR="00613173" w:rsidRPr="00613173">
        <w:rPr>
          <w:rFonts w:ascii="Times New Roman" w:hAnsi="Times New Roman" w:cs="Times New Roman"/>
          <w:noProof/>
        </w:rPr>
        <w:t>[8]</w:t>
      </w:r>
      <w:r w:rsidR="006C4765">
        <w:rPr>
          <w:rFonts w:ascii="Times New Roman" w:hAnsi="Times New Roman" w:cs="Times New Roman"/>
        </w:rPr>
        <w:fldChar w:fldCharType="end"/>
      </w:r>
      <w:r w:rsidR="008E39F6">
        <w:rPr>
          <w:rFonts w:ascii="Times New Roman" w:hAnsi="Times New Roman" w:cs="Times New Roman"/>
        </w:rPr>
        <w:t xml:space="preserve"> shows two times larger amplitude than ours. The </w:t>
      </w:r>
      <w:r w:rsidR="0025516E">
        <w:rPr>
          <w:rFonts w:ascii="Times New Roman" w:hAnsi="Times New Roman" w:cs="Times New Roman"/>
        </w:rPr>
        <w:t xml:space="preserve">peak of the </w:t>
      </w:r>
      <w:r w:rsidR="008E39F6">
        <w:rPr>
          <w:rFonts w:ascii="Times New Roman" w:hAnsi="Times New Roman" w:cs="Times New Roman"/>
        </w:rPr>
        <w:t xml:space="preserve">TENDL-2017 data show </w:t>
      </w:r>
      <w:r w:rsidR="0025516E">
        <w:rPr>
          <w:rFonts w:ascii="Times New Roman" w:hAnsi="Times New Roman" w:cs="Times New Roman"/>
        </w:rPr>
        <w:t xml:space="preserve">the </w:t>
      </w:r>
      <w:r w:rsidR="008E39F6">
        <w:rPr>
          <w:rFonts w:ascii="Times New Roman" w:hAnsi="Times New Roman" w:cs="Times New Roman"/>
        </w:rPr>
        <w:t>similar amplitude</w:t>
      </w:r>
      <w:r w:rsidR="0025516E">
        <w:rPr>
          <w:rFonts w:ascii="Times New Roman" w:hAnsi="Times New Roman" w:cs="Times New Roman"/>
        </w:rPr>
        <w:t xml:space="preserve"> with ours, however smaller width and </w:t>
      </w:r>
      <w:r w:rsidR="00D8025C">
        <w:rPr>
          <w:rFonts w:ascii="Times New Roman" w:hAnsi="Times New Roman" w:cs="Times New Roman"/>
        </w:rPr>
        <w:t>lower energy position</w:t>
      </w:r>
      <w:r w:rsidR="0025516E">
        <w:rPr>
          <w:rFonts w:ascii="Times New Roman" w:hAnsi="Times New Roman" w:cs="Times New Roman"/>
        </w:rPr>
        <w:t xml:space="preserve"> than ours.</w:t>
      </w:r>
    </w:p>
    <w:p w14:paraId="6FE7C09F" w14:textId="77777777" w:rsidR="00BF75CB" w:rsidRPr="004013EE" w:rsidRDefault="00BF75CB" w:rsidP="00BF75CB">
      <w:pPr>
        <w:jc w:val="left"/>
        <w:rPr>
          <w:rFonts w:ascii="Times New Roman" w:hAnsi="Times New Roman" w:cs="Times New Roman"/>
        </w:rPr>
      </w:pPr>
    </w:p>
    <w:p w14:paraId="28D58E7F" w14:textId="77777777" w:rsidR="00AD5699" w:rsidRPr="002075AB" w:rsidRDefault="00AD5699" w:rsidP="002075AB">
      <w:pPr>
        <w:pStyle w:val="1"/>
        <w:rPr>
          <w:rFonts w:ascii="Times New Roman" w:hAnsi="Times New Roman" w:cs="Times New Roman"/>
          <w:b/>
        </w:rPr>
      </w:pPr>
      <w:r w:rsidRPr="002075AB">
        <w:rPr>
          <w:rFonts w:ascii="Times New Roman" w:hAnsi="Times New Roman" w:cs="Times New Roman"/>
          <w:b/>
        </w:rPr>
        <w:t>4. Summary</w:t>
      </w:r>
    </w:p>
    <w:p w14:paraId="23C865FF" w14:textId="48420543" w:rsidR="00226591" w:rsidRDefault="0005773A" w:rsidP="00106058">
      <w:pPr>
        <w:ind w:firstLineChars="200" w:firstLine="420"/>
        <w:rPr>
          <w:rFonts w:ascii="Times New Roman" w:hAnsi="Times New Roman" w:cs="Times New Roman"/>
        </w:rPr>
      </w:pPr>
      <w:r>
        <w:rPr>
          <w:rFonts w:ascii="Times New Roman" w:hAnsi="Times New Roman" w:cs="Times New Roman"/>
        </w:rPr>
        <w:t>We measured</w:t>
      </w:r>
      <w:r w:rsidR="00AD5699" w:rsidRPr="00AD5699">
        <w:rPr>
          <w:rFonts w:ascii="Times New Roman" w:hAnsi="Times New Roman" w:cs="Times New Roman"/>
        </w:rPr>
        <w:t xml:space="preserve"> </w:t>
      </w:r>
      <w:r w:rsidR="008E39F6">
        <w:rPr>
          <w:rFonts w:ascii="Times New Roman" w:hAnsi="Times New Roman" w:cs="Times New Roman"/>
        </w:rPr>
        <w:t xml:space="preserve">activation </w:t>
      </w:r>
      <w:r w:rsidR="00B43BE1">
        <w:rPr>
          <w:rFonts w:ascii="Times New Roman" w:hAnsi="Times New Roman" w:cs="Times New Roman" w:hint="eastAsia"/>
        </w:rPr>
        <w:t>cross sections</w:t>
      </w:r>
      <w:r w:rsidR="00AD5699" w:rsidRPr="00AD5699">
        <w:rPr>
          <w:rFonts w:ascii="Times New Roman" w:hAnsi="Times New Roman" w:cs="Times New Roman"/>
        </w:rPr>
        <w:t xml:space="preserve"> of the </w:t>
      </w:r>
      <w:r w:rsidR="004013EE" w:rsidRPr="00026A8C">
        <w:rPr>
          <w:rFonts w:ascii="Times New Roman" w:hAnsi="Times New Roman" w:cs="Times New Roman"/>
          <w:vertAlign w:val="superscript"/>
        </w:rPr>
        <w:t>169</w:t>
      </w:r>
      <w:r w:rsidR="0015273B" w:rsidRPr="0015273B">
        <w:rPr>
          <w:rFonts w:ascii="Times New Roman" w:hAnsi="Times New Roman" w:cs="Times New Roman"/>
        </w:rPr>
        <w:t>Tm(</w:t>
      </w:r>
      <w:proofErr w:type="spellStart"/>
      <w:r w:rsidR="0015273B" w:rsidRPr="0015273B">
        <w:rPr>
          <w:rFonts w:ascii="Times New Roman" w:hAnsi="Times New Roman" w:cs="Times New Roman"/>
        </w:rPr>
        <w:t>p,n</w:t>
      </w:r>
      <w:proofErr w:type="spellEnd"/>
      <w:r w:rsidR="0015273B" w:rsidRPr="0015273B">
        <w:rPr>
          <w:rFonts w:ascii="Times New Roman" w:hAnsi="Times New Roman" w:cs="Times New Roman"/>
        </w:rPr>
        <w:t>)</w:t>
      </w:r>
      <w:r w:rsidR="004013EE" w:rsidRPr="00026A8C">
        <w:rPr>
          <w:rFonts w:ascii="Times New Roman" w:hAnsi="Times New Roman" w:cs="Times New Roman"/>
          <w:vertAlign w:val="superscript"/>
        </w:rPr>
        <w:t>169</w:t>
      </w:r>
      <w:r w:rsidR="0015273B" w:rsidRPr="0015273B">
        <w:rPr>
          <w:rFonts w:ascii="Times New Roman" w:hAnsi="Times New Roman" w:cs="Times New Roman"/>
        </w:rPr>
        <w:t>Yb</w:t>
      </w:r>
      <w:r w:rsidR="00B43BE1">
        <w:rPr>
          <w:rFonts w:ascii="Times New Roman" w:hAnsi="Times New Roman" w:cs="Times New Roman"/>
        </w:rPr>
        <w:t xml:space="preserve"> reaction</w:t>
      </w:r>
      <w:r w:rsidR="00106058">
        <w:rPr>
          <w:rFonts w:ascii="Times New Roman" w:hAnsi="Times New Roman" w:cs="Times New Roman"/>
        </w:rPr>
        <w:t xml:space="preserve"> up to </w:t>
      </w:r>
      <w:r w:rsidR="0015273B">
        <w:rPr>
          <w:rFonts w:ascii="Times New Roman" w:hAnsi="Times New Roman" w:cs="Times New Roman"/>
        </w:rPr>
        <w:t>18</w:t>
      </w:r>
      <w:r w:rsidR="00106058">
        <w:rPr>
          <w:rFonts w:ascii="Times New Roman" w:hAnsi="Times New Roman" w:cs="Times New Roman"/>
        </w:rPr>
        <w:t xml:space="preserve"> MeV</w:t>
      </w:r>
      <w:r>
        <w:rPr>
          <w:rFonts w:ascii="Times New Roman" w:hAnsi="Times New Roman" w:cs="Times New Roman"/>
        </w:rPr>
        <w:t>.</w:t>
      </w:r>
      <w:r w:rsidR="008E39F6">
        <w:rPr>
          <w:rFonts w:ascii="Times New Roman" w:hAnsi="Times New Roman" w:cs="Times New Roman"/>
        </w:rPr>
        <w:t xml:space="preserve"> The experiment was performed using the cyclotron at ATOMKI. The well-established methods, the stacked-foil activation </w:t>
      </w:r>
      <w:r w:rsidR="008E39F6">
        <w:rPr>
          <w:rFonts w:ascii="Times New Roman" w:hAnsi="Times New Roman" w:cs="Times New Roman"/>
        </w:rPr>
        <w:lastRenderedPageBreak/>
        <w:t>method and the gamma-ray spectrometry, were adopted. The preliminary result of the cross sections w</w:t>
      </w:r>
      <w:r w:rsidR="00B810E1">
        <w:rPr>
          <w:rFonts w:ascii="Times New Roman" w:hAnsi="Times New Roman" w:cs="Times New Roman"/>
        </w:rPr>
        <w:t>as</w:t>
      </w:r>
      <w:r w:rsidR="008E39F6">
        <w:rPr>
          <w:rFonts w:ascii="Times New Roman" w:hAnsi="Times New Roman" w:cs="Times New Roman"/>
        </w:rPr>
        <w:t xml:space="preserve"> compared with previous experimental data and theoretical model calculation. The further analysis is </w:t>
      </w:r>
      <w:r w:rsidR="000963DA">
        <w:rPr>
          <w:rFonts w:ascii="Times New Roman" w:hAnsi="Times New Roman" w:cs="Times New Roman"/>
        </w:rPr>
        <w:t>being performed</w:t>
      </w:r>
      <w:r w:rsidR="008E39F6">
        <w:rPr>
          <w:rFonts w:ascii="Times New Roman" w:hAnsi="Times New Roman" w:cs="Times New Roman"/>
        </w:rPr>
        <w:t>.</w:t>
      </w:r>
    </w:p>
    <w:p w14:paraId="59FDA287" w14:textId="77777777" w:rsidR="00226591" w:rsidRPr="00C61346" w:rsidRDefault="00226591" w:rsidP="00AC0D7E">
      <w:pPr>
        <w:rPr>
          <w:rFonts w:ascii="Times New Roman" w:hAnsi="Times New Roman" w:cs="Times New Roman"/>
        </w:rPr>
      </w:pPr>
    </w:p>
    <w:p w14:paraId="72510C67" w14:textId="77777777" w:rsidR="00AD5699" w:rsidRPr="002075AB" w:rsidRDefault="00AD5699" w:rsidP="002075AB">
      <w:pPr>
        <w:pStyle w:val="1"/>
        <w:rPr>
          <w:rFonts w:ascii="Times New Roman" w:hAnsi="Times New Roman" w:cs="Times New Roman"/>
          <w:b/>
        </w:rPr>
      </w:pPr>
      <w:r w:rsidRPr="002075AB">
        <w:rPr>
          <w:rFonts w:ascii="Times New Roman" w:hAnsi="Times New Roman" w:cs="Times New Roman"/>
          <w:b/>
        </w:rPr>
        <w:t>Acknowledgement</w:t>
      </w:r>
      <w:r w:rsidR="00AC4256" w:rsidRPr="002075AB">
        <w:rPr>
          <w:rFonts w:ascii="Times New Roman" w:hAnsi="Times New Roman" w:cs="Times New Roman"/>
          <w:b/>
        </w:rPr>
        <w:t>s</w:t>
      </w:r>
    </w:p>
    <w:p w14:paraId="2A55B2D2" w14:textId="77777777" w:rsidR="00B43BE1" w:rsidRPr="00BF75CB" w:rsidRDefault="00E21EA5" w:rsidP="00BF75CB">
      <w:pPr>
        <w:ind w:firstLineChars="150" w:firstLine="315"/>
        <w:rPr>
          <w:rFonts w:ascii="Times New Roman" w:hAnsi="Times New Roman" w:cs="Times New Roman"/>
        </w:rPr>
      </w:pPr>
      <w:r>
        <w:rPr>
          <w:rFonts w:ascii="Times New Roman" w:hAnsi="Times New Roman" w:cs="Times New Roman" w:hint="eastAsia"/>
        </w:rPr>
        <w:t xml:space="preserve"> This work was carried out at </w:t>
      </w:r>
      <w:r w:rsidR="0015273B" w:rsidRPr="0015273B">
        <w:rPr>
          <w:rFonts w:ascii="Times New Roman" w:hAnsi="Times New Roman" w:cs="Times New Roman"/>
        </w:rPr>
        <w:t>Institute for Nuclear Research (ATOMKI), Hungary</w:t>
      </w:r>
      <w:r w:rsidR="00B43BE1">
        <w:rPr>
          <w:rFonts w:ascii="Times New Roman" w:hAnsi="Times New Roman" w:cs="Times New Roman" w:hint="eastAsia"/>
        </w:rPr>
        <w:t xml:space="preserve">. This work was </w:t>
      </w:r>
      <w:r w:rsidR="004E43F3">
        <w:rPr>
          <w:rFonts w:ascii="Times New Roman" w:hAnsi="Times New Roman" w:cs="Times New Roman"/>
        </w:rPr>
        <w:t xml:space="preserve">partly </w:t>
      </w:r>
      <w:r w:rsidR="00B43BE1">
        <w:rPr>
          <w:rFonts w:ascii="Times New Roman" w:hAnsi="Times New Roman" w:cs="Times New Roman" w:hint="eastAsia"/>
        </w:rPr>
        <w:t xml:space="preserve">supported by </w:t>
      </w:r>
      <w:r w:rsidR="00DA3E23" w:rsidRPr="00DA3E23">
        <w:rPr>
          <w:rFonts w:ascii="Times New Roman" w:hAnsi="Times New Roman" w:cs="Times New Roman" w:hint="eastAsia"/>
        </w:rPr>
        <w:t>“</w:t>
      </w:r>
      <w:r w:rsidR="00DA3E23" w:rsidRPr="00DA3E23">
        <w:rPr>
          <w:rFonts w:ascii="Times New Roman" w:hAnsi="Times New Roman" w:cs="Times New Roman"/>
        </w:rPr>
        <w:t xml:space="preserve">Optimization of accelerator production routes of the new </w:t>
      </w:r>
      <w:proofErr w:type="spellStart"/>
      <w:r w:rsidR="00DA3E23" w:rsidRPr="00DA3E23">
        <w:rPr>
          <w:rFonts w:ascii="Times New Roman" w:hAnsi="Times New Roman" w:cs="Times New Roman"/>
        </w:rPr>
        <w:t>theranostic</w:t>
      </w:r>
      <w:proofErr w:type="spellEnd"/>
      <w:r w:rsidR="00DA3E23" w:rsidRPr="00DA3E23">
        <w:rPr>
          <w:rFonts w:ascii="Times New Roman" w:hAnsi="Times New Roman" w:cs="Times New Roman"/>
        </w:rPr>
        <w:t xml:space="preserve"> radioisotopes Sc-47 and Cu-67 (FY201</w:t>
      </w:r>
      <w:r w:rsidR="00DA3E23">
        <w:rPr>
          <w:rFonts w:ascii="Times New Roman" w:hAnsi="Times New Roman" w:cs="Times New Roman"/>
        </w:rPr>
        <w:t>9</w:t>
      </w:r>
      <w:r w:rsidR="00DA3E23" w:rsidRPr="00DA3E23">
        <w:rPr>
          <w:rFonts w:ascii="Times New Roman" w:hAnsi="Times New Roman" w:cs="Times New Roman"/>
        </w:rPr>
        <w:t>-20</w:t>
      </w:r>
      <w:r w:rsidR="00DA3E23">
        <w:rPr>
          <w:rFonts w:ascii="Times New Roman" w:hAnsi="Times New Roman" w:cs="Times New Roman"/>
        </w:rPr>
        <w:t>20</w:t>
      </w:r>
      <w:r w:rsidR="00DA3E23" w:rsidRPr="00DA3E23">
        <w:rPr>
          <w:rFonts w:ascii="Times New Roman" w:hAnsi="Times New Roman" w:cs="Times New Roman"/>
        </w:rPr>
        <w:t>)”, under the Japan - Hungary Research Cooperative Program, JSPS and HAS</w:t>
      </w:r>
      <w:r w:rsidR="00DA3E23" w:rsidRPr="00DA3E23">
        <w:rPr>
          <w:rFonts w:ascii="Times New Roman" w:hAnsi="Times New Roman" w:cs="Times New Roman" w:hint="eastAsia"/>
        </w:rPr>
        <w:t xml:space="preserve"> </w:t>
      </w:r>
      <w:r w:rsidR="00DA3E23">
        <w:rPr>
          <w:rFonts w:ascii="Times New Roman" w:hAnsi="Times New Roman" w:cs="Times New Roman"/>
        </w:rPr>
        <w:t xml:space="preserve">and </w:t>
      </w:r>
      <w:r w:rsidR="00B43BE1">
        <w:rPr>
          <w:rFonts w:ascii="Times New Roman" w:hAnsi="Times New Roman" w:cs="Times New Roman" w:hint="eastAsia"/>
        </w:rPr>
        <w:t>JSPS KAKENHI Grant Number 17K07004.</w:t>
      </w:r>
    </w:p>
    <w:p w14:paraId="34B9EF3E" w14:textId="77777777" w:rsidR="00B43BE1" w:rsidRPr="00435051" w:rsidRDefault="00B43BE1" w:rsidP="00B43BE1">
      <w:pPr>
        <w:rPr>
          <w:rFonts w:ascii="Times New Roman" w:hAnsi="Times New Roman" w:cs="Times New Roman"/>
        </w:rPr>
      </w:pPr>
    </w:p>
    <w:p w14:paraId="5C1BE5E7" w14:textId="77777777" w:rsidR="00195258" w:rsidRPr="00195258" w:rsidRDefault="00435051" w:rsidP="00195258">
      <w:pPr>
        <w:pStyle w:val="1"/>
        <w:rPr>
          <w:rFonts w:ascii="Times New Roman" w:hAnsi="Times New Roman" w:cs="Times New Roman"/>
          <w:b/>
        </w:rPr>
      </w:pPr>
      <w:r w:rsidRPr="00435051">
        <w:rPr>
          <w:rFonts w:ascii="Times New Roman" w:hAnsi="Times New Roman" w:cs="Times New Roman" w:hint="cs"/>
          <w:b/>
        </w:rPr>
        <w:t>References</w:t>
      </w:r>
    </w:p>
    <w:p w14:paraId="2E1348A4" w14:textId="1EDAC8ED" w:rsidR="00613173" w:rsidRPr="000354D6" w:rsidRDefault="00A0020C" w:rsidP="00613173">
      <w:pPr>
        <w:autoSpaceDE w:val="0"/>
        <w:autoSpaceDN w:val="0"/>
        <w:adjustRightInd w:val="0"/>
        <w:ind w:left="640" w:hanging="640"/>
        <w:jc w:val="left"/>
        <w:rPr>
          <w:rFonts w:ascii="Times New Roman" w:hAnsi="Times New Roman" w:cs="Times New Roman"/>
          <w:noProof/>
          <w:kern w:val="0"/>
          <w:szCs w:val="21"/>
        </w:rPr>
      </w:pPr>
      <w:r w:rsidRPr="000354D6">
        <w:rPr>
          <w:rFonts w:ascii="Times New Roman" w:hAnsi="Times New Roman" w:cs="Times New Roman"/>
          <w:color w:val="000000" w:themeColor="text1"/>
          <w:szCs w:val="21"/>
        </w:rPr>
        <w:fldChar w:fldCharType="begin" w:fldLock="1"/>
      </w:r>
      <w:r w:rsidRPr="000354D6">
        <w:rPr>
          <w:rFonts w:ascii="Times New Roman" w:hAnsi="Times New Roman" w:cs="Times New Roman"/>
          <w:color w:val="000000" w:themeColor="text1"/>
          <w:szCs w:val="21"/>
        </w:rPr>
        <w:instrText xml:space="preserve">ADDIN Mendeley Bibliography CSL_BIBLIOGRAPHY </w:instrText>
      </w:r>
      <w:r w:rsidRPr="000354D6">
        <w:rPr>
          <w:rFonts w:ascii="Times New Roman" w:hAnsi="Times New Roman" w:cs="Times New Roman"/>
          <w:color w:val="000000" w:themeColor="text1"/>
          <w:szCs w:val="21"/>
        </w:rPr>
        <w:fldChar w:fldCharType="separate"/>
      </w:r>
      <w:r w:rsidR="00613173" w:rsidRPr="000354D6">
        <w:rPr>
          <w:rFonts w:ascii="Times New Roman" w:hAnsi="Times New Roman" w:cs="Times New Roman"/>
          <w:noProof/>
          <w:kern w:val="0"/>
          <w:szCs w:val="21"/>
        </w:rPr>
        <w:t xml:space="preserve">[1] </w:t>
      </w:r>
      <w:r w:rsidR="00613173" w:rsidRPr="000354D6">
        <w:rPr>
          <w:rFonts w:ascii="Times New Roman" w:hAnsi="Times New Roman" w:cs="Times New Roman"/>
          <w:noProof/>
          <w:kern w:val="0"/>
          <w:szCs w:val="21"/>
        </w:rPr>
        <w:tab/>
        <w:t>Leonard KL, DiPetrillo TA, Munro JJ, et al. A novel ytterbium-169 brachytherapy source and delivery system for use in conjunction with minimally invasive wedge resection of early-stage lung cancer. Brachytherapy. 2011;10:163–169.</w:t>
      </w:r>
    </w:p>
    <w:p w14:paraId="34D68442" w14:textId="77777777" w:rsidR="00613173" w:rsidRPr="000354D6" w:rsidRDefault="00613173" w:rsidP="00613173">
      <w:pPr>
        <w:autoSpaceDE w:val="0"/>
        <w:autoSpaceDN w:val="0"/>
        <w:adjustRightInd w:val="0"/>
        <w:ind w:left="640" w:hanging="640"/>
        <w:jc w:val="left"/>
        <w:rPr>
          <w:rFonts w:ascii="Times New Roman" w:hAnsi="Times New Roman" w:cs="Times New Roman"/>
          <w:noProof/>
          <w:kern w:val="0"/>
          <w:szCs w:val="21"/>
        </w:rPr>
      </w:pPr>
      <w:r w:rsidRPr="000354D6">
        <w:rPr>
          <w:rFonts w:ascii="Times New Roman" w:hAnsi="Times New Roman" w:cs="Times New Roman"/>
          <w:noProof/>
          <w:kern w:val="0"/>
          <w:szCs w:val="21"/>
        </w:rPr>
        <w:t xml:space="preserve">[2] </w:t>
      </w:r>
      <w:r w:rsidRPr="000354D6">
        <w:rPr>
          <w:rFonts w:ascii="Times New Roman" w:hAnsi="Times New Roman" w:cs="Times New Roman"/>
          <w:noProof/>
          <w:kern w:val="0"/>
          <w:szCs w:val="21"/>
        </w:rPr>
        <w:tab/>
        <w:t xml:space="preserve">Saito M, Aikawa M, Komori Y, et al. Production cross sections of </w:t>
      </w:r>
      <w:r w:rsidRPr="000354D6">
        <w:rPr>
          <w:rFonts w:ascii="Times New Roman" w:hAnsi="Times New Roman" w:cs="Times New Roman"/>
          <w:noProof/>
          <w:kern w:val="0"/>
          <w:szCs w:val="21"/>
          <w:vertAlign w:val="superscript"/>
        </w:rPr>
        <w:t>169</w:t>
      </w:r>
      <w:r w:rsidRPr="000354D6">
        <w:rPr>
          <w:rFonts w:ascii="Times New Roman" w:hAnsi="Times New Roman" w:cs="Times New Roman"/>
          <w:noProof/>
          <w:kern w:val="0"/>
          <w:szCs w:val="21"/>
        </w:rPr>
        <w:t xml:space="preserve">Yb and Tm isotopes in deuteron-induced reactions on </w:t>
      </w:r>
      <w:r w:rsidRPr="000354D6">
        <w:rPr>
          <w:rFonts w:ascii="Times New Roman" w:hAnsi="Times New Roman" w:cs="Times New Roman"/>
          <w:noProof/>
          <w:kern w:val="0"/>
          <w:szCs w:val="21"/>
          <w:vertAlign w:val="superscript"/>
        </w:rPr>
        <w:t>169</w:t>
      </w:r>
      <w:r w:rsidRPr="000354D6">
        <w:rPr>
          <w:rFonts w:ascii="Times New Roman" w:hAnsi="Times New Roman" w:cs="Times New Roman"/>
          <w:noProof/>
          <w:kern w:val="0"/>
          <w:szCs w:val="21"/>
        </w:rPr>
        <w:t>Tm. Appl. Radiat. Isot. [Internet]. 2017;125:23–26. Available from: http://dx.doi.org/10.1016/j.apradiso.2017.04.010.</w:t>
      </w:r>
    </w:p>
    <w:p w14:paraId="249CB929" w14:textId="77777777" w:rsidR="00613173" w:rsidRPr="000354D6" w:rsidRDefault="00613173" w:rsidP="00613173">
      <w:pPr>
        <w:autoSpaceDE w:val="0"/>
        <w:autoSpaceDN w:val="0"/>
        <w:adjustRightInd w:val="0"/>
        <w:ind w:left="640" w:hanging="640"/>
        <w:jc w:val="left"/>
        <w:rPr>
          <w:rFonts w:ascii="Times New Roman" w:hAnsi="Times New Roman" w:cs="Times New Roman"/>
          <w:noProof/>
          <w:kern w:val="0"/>
          <w:szCs w:val="21"/>
        </w:rPr>
      </w:pPr>
      <w:r w:rsidRPr="000354D6">
        <w:rPr>
          <w:rFonts w:ascii="Times New Roman" w:hAnsi="Times New Roman" w:cs="Times New Roman"/>
          <w:noProof/>
          <w:kern w:val="0"/>
          <w:szCs w:val="21"/>
        </w:rPr>
        <w:t xml:space="preserve">[3] </w:t>
      </w:r>
      <w:r w:rsidRPr="000354D6">
        <w:rPr>
          <w:rFonts w:ascii="Times New Roman" w:hAnsi="Times New Roman" w:cs="Times New Roman"/>
          <w:noProof/>
          <w:kern w:val="0"/>
          <w:szCs w:val="21"/>
        </w:rPr>
        <w:tab/>
        <w:t>Saito M, Aikawa M, Sakaguchi M, et al. Production cross sections of ytterbium and thulium radioisotopes in alpha-induced nuclear reactions on natural erbium. Appl. Radiat. Isot. [Internet]. 2019;154:108874. Available from: https://doi.org/10.1016/j.apradiso.2019.108874.</w:t>
      </w:r>
    </w:p>
    <w:p w14:paraId="2B7823ED" w14:textId="77777777" w:rsidR="00613173" w:rsidRPr="000354D6" w:rsidRDefault="00613173" w:rsidP="00613173">
      <w:pPr>
        <w:autoSpaceDE w:val="0"/>
        <w:autoSpaceDN w:val="0"/>
        <w:adjustRightInd w:val="0"/>
        <w:ind w:left="640" w:hanging="640"/>
        <w:jc w:val="left"/>
        <w:rPr>
          <w:rFonts w:ascii="Times New Roman" w:hAnsi="Times New Roman" w:cs="Times New Roman"/>
          <w:noProof/>
          <w:kern w:val="0"/>
          <w:szCs w:val="21"/>
        </w:rPr>
      </w:pPr>
      <w:r w:rsidRPr="000354D6">
        <w:rPr>
          <w:rFonts w:ascii="Times New Roman" w:hAnsi="Times New Roman" w:cs="Times New Roman"/>
          <w:noProof/>
          <w:kern w:val="0"/>
          <w:szCs w:val="21"/>
        </w:rPr>
        <w:t xml:space="preserve">[4] </w:t>
      </w:r>
      <w:r w:rsidRPr="000354D6">
        <w:rPr>
          <w:rFonts w:ascii="Times New Roman" w:hAnsi="Times New Roman" w:cs="Times New Roman"/>
          <w:noProof/>
          <w:kern w:val="0"/>
          <w:szCs w:val="21"/>
        </w:rPr>
        <w:tab/>
        <w:t>Ziegler JF, Biersack JP, Ziegler MD. SRIM: the Stopping and Range of Ions in Matter [Internet]. 2008. Available from: http://www.srim.org.</w:t>
      </w:r>
    </w:p>
    <w:p w14:paraId="3B070042" w14:textId="77777777" w:rsidR="00613173" w:rsidRPr="000354D6" w:rsidRDefault="00613173" w:rsidP="00613173">
      <w:pPr>
        <w:autoSpaceDE w:val="0"/>
        <w:autoSpaceDN w:val="0"/>
        <w:adjustRightInd w:val="0"/>
        <w:ind w:left="640" w:hanging="640"/>
        <w:jc w:val="left"/>
        <w:rPr>
          <w:rFonts w:ascii="Times New Roman" w:hAnsi="Times New Roman" w:cs="Times New Roman"/>
          <w:noProof/>
          <w:kern w:val="0"/>
          <w:szCs w:val="21"/>
        </w:rPr>
      </w:pPr>
      <w:r w:rsidRPr="000354D6">
        <w:rPr>
          <w:rFonts w:ascii="Times New Roman" w:hAnsi="Times New Roman" w:cs="Times New Roman"/>
          <w:noProof/>
          <w:kern w:val="0"/>
          <w:szCs w:val="21"/>
        </w:rPr>
        <w:t xml:space="preserve">[5] </w:t>
      </w:r>
      <w:r w:rsidRPr="000354D6">
        <w:rPr>
          <w:rFonts w:ascii="Times New Roman" w:hAnsi="Times New Roman" w:cs="Times New Roman"/>
          <w:noProof/>
          <w:kern w:val="0"/>
          <w:szCs w:val="21"/>
        </w:rPr>
        <w:tab/>
        <w:t>National Nuclear Data Center. Nuclear structure and decay data on-line library, Nudat 2.7 [Internet]. 2017. Available from: http://www.nndc.bnl.gov/nudat2/.</w:t>
      </w:r>
    </w:p>
    <w:p w14:paraId="16A1B08E" w14:textId="77777777" w:rsidR="00613173" w:rsidRPr="000354D6" w:rsidRDefault="00613173" w:rsidP="00613173">
      <w:pPr>
        <w:autoSpaceDE w:val="0"/>
        <w:autoSpaceDN w:val="0"/>
        <w:adjustRightInd w:val="0"/>
        <w:ind w:left="640" w:hanging="640"/>
        <w:jc w:val="left"/>
        <w:rPr>
          <w:rFonts w:ascii="Times New Roman" w:hAnsi="Times New Roman" w:cs="Times New Roman"/>
          <w:noProof/>
          <w:kern w:val="0"/>
          <w:szCs w:val="21"/>
        </w:rPr>
      </w:pPr>
      <w:r w:rsidRPr="000354D6">
        <w:rPr>
          <w:rFonts w:ascii="Times New Roman" w:hAnsi="Times New Roman" w:cs="Times New Roman"/>
          <w:noProof/>
          <w:kern w:val="0"/>
          <w:szCs w:val="21"/>
        </w:rPr>
        <w:t xml:space="preserve">[6] </w:t>
      </w:r>
      <w:r w:rsidRPr="000354D6">
        <w:rPr>
          <w:rFonts w:ascii="Times New Roman" w:hAnsi="Times New Roman" w:cs="Times New Roman"/>
          <w:noProof/>
          <w:kern w:val="0"/>
          <w:szCs w:val="21"/>
        </w:rPr>
        <w:tab/>
        <w:t>Pritychenko B, Sonzogni A. Q-value Calculator (QCalc) [Internet]. 2003. Available from: http://www.nndc.bnl.gov/qcalc/.</w:t>
      </w:r>
    </w:p>
    <w:p w14:paraId="53FF037D" w14:textId="77777777" w:rsidR="00613173" w:rsidRPr="000354D6" w:rsidRDefault="00613173" w:rsidP="00613173">
      <w:pPr>
        <w:autoSpaceDE w:val="0"/>
        <w:autoSpaceDN w:val="0"/>
        <w:adjustRightInd w:val="0"/>
        <w:ind w:left="640" w:hanging="640"/>
        <w:jc w:val="left"/>
        <w:rPr>
          <w:rFonts w:ascii="Times New Roman" w:hAnsi="Times New Roman" w:cs="Times New Roman"/>
          <w:noProof/>
          <w:kern w:val="0"/>
          <w:szCs w:val="21"/>
        </w:rPr>
      </w:pPr>
      <w:r w:rsidRPr="000354D6">
        <w:rPr>
          <w:rFonts w:ascii="Times New Roman" w:hAnsi="Times New Roman" w:cs="Times New Roman"/>
          <w:noProof/>
          <w:kern w:val="0"/>
          <w:szCs w:val="21"/>
        </w:rPr>
        <w:t xml:space="preserve">[7] </w:t>
      </w:r>
      <w:r w:rsidRPr="000354D6">
        <w:rPr>
          <w:rFonts w:ascii="Times New Roman" w:hAnsi="Times New Roman" w:cs="Times New Roman"/>
          <w:noProof/>
          <w:kern w:val="0"/>
          <w:szCs w:val="21"/>
        </w:rPr>
        <w:tab/>
        <w:t>Birattari C, Gadioli E, Gadioli Erba E, et al. PRE-EQUILIBRIUM PROCESSES IN (p,n) REACTIONS. Nucl. Phys. A. 1973;201:579–592.</w:t>
      </w:r>
    </w:p>
    <w:p w14:paraId="7935AC52" w14:textId="77777777" w:rsidR="00613173" w:rsidRPr="000354D6" w:rsidRDefault="00613173" w:rsidP="00613173">
      <w:pPr>
        <w:autoSpaceDE w:val="0"/>
        <w:autoSpaceDN w:val="0"/>
        <w:adjustRightInd w:val="0"/>
        <w:ind w:left="640" w:hanging="640"/>
        <w:jc w:val="left"/>
        <w:rPr>
          <w:rFonts w:ascii="Times New Roman" w:hAnsi="Times New Roman" w:cs="Times New Roman"/>
          <w:noProof/>
          <w:kern w:val="0"/>
          <w:szCs w:val="21"/>
        </w:rPr>
      </w:pPr>
      <w:r w:rsidRPr="000354D6">
        <w:rPr>
          <w:rFonts w:ascii="Times New Roman" w:hAnsi="Times New Roman" w:cs="Times New Roman"/>
          <w:noProof/>
          <w:kern w:val="0"/>
          <w:szCs w:val="21"/>
        </w:rPr>
        <w:t xml:space="preserve">[8] </w:t>
      </w:r>
      <w:r w:rsidRPr="000354D6">
        <w:rPr>
          <w:rFonts w:ascii="Times New Roman" w:hAnsi="Times New Roman" w:cs="Times New Roman"/>
          <w:noProof/>
          <w:kern w:val="0"/>
          <w:szCs w:val="21"/>
        </w:rPr>
        <w:tab/>
        <w:t xml:space="preserve">Spahn I, Takács S, Shubin YN, et al. Cross-section measurement of the </w:t>
      </w:r>
      <w:r w:rsidRPr="000354D6">
        <w:rPr>
          <w:rFonts w:ascii="Times New Roman" w:hAnsi="Times New Roman" w:cs="Times New Roman"/>
          <w:noProof/>
          <w:kern w:val="0"/>
          <w:szCs w:val="21"/>
          <w:vertAlign w:val="superscript"/>
        </w:rPr>
        <w:t>169</w:t>
      </w:r>
      <w:r w:rsidRPr="000354D6">
        <w:rPr>
          <w:rFonts w:ascii="Times New Roman" w:hAnsi="Times New Roman" w:cs="Times New Roman"/>
          <w:noProof/>
          <w:kern w:val="0"/>
          <w:szCs w:val="21"/>
        </w:rPr>
        <w:t xml:space="preserve">Tm(p,n) reaction for the production of the therapeutic radionuclide </w:t>
      </w:r>
      <w:r w:rsidRPr="000354D6">
        <w:rPr>
          <w:rFonts w:ascii="Times New Roman" w:hAnsi="Times New Roman" w:cs="Times New Roman"/>
          <w:noProof/>
          <w:kern w:val="0"/>
          <w:szCs w:val="21"/>
          <w:vertAlign w:val="superscript"/>
        </w:rPr>
        <w:t>169</w:t>
      </w:r>
      <w:r w:rsidRPr="000354D6">
        <w:rPr>
          <w:rFonts w:ascii="Times New Roman" w:hAnsi="Times New Roman" w:cs="Times New Roman"/>
          <w:noProof/>
          <w:kern w:val="0"/>
          <w:szCs w:val="21"/>
        </w:rPr>
        <w:t>Yb and comparison with its reactor-based generation. Appl. Radiat. Isot. 2005;63:235–239.</w:t>
      </w:r>
    </w:p>
    <w:p w14:paraId="1B20C4CC" w14:textId="77777777" w:rsidR="00613173" w:rsidRPr="000354D6" w:rsidRDefault="00613173" w:rsidP="00613173">
      <w:pPr>
        <w:autoSpaceDE w:val="0"/>
        <w:autoSpaceDN w:val="0"/>
        <w:adjustRightInd w:val="0"/>
        <w:ind w:left="640" w:hanging="640"/>
        <w:jc w:val="left"/>
        <w:rPr>
          <w:rFonts w:ascii="Times New Roman" w:hAnsi="Times New Roman" w:cs="Times New Roman"/>
          <w:noProof/>
          <w:kern w:val="0"/>
          <w:szCs w:val="21"/>
        </w:rPr>
      </w:pPr>
      <w:r w:rsidRPr="000354D6">
        <w:rPr>
          <w:rFonts w:ascii="Times New Roman" w:hAnsi="Times New Roman" w:cs="Times New Roman"/>
          <w:noProof/>
          <w:kern w:val="0"/>
          <w:szCs w:val="21"/>
        </w:rPr>
        <w:t xml:space="preserve">[9] </w:t>
      </w:r>
      <w:r w:rsidRPr="000354D6">
        <w:rPr>
          <w:rFonts w:ascii="Times New Roman" w:hAnsi="Times New Roman" w:cs="Times New Roman"/>
          <w:noProof/>
          <w:kern w:val="0"/>
          <w:szCs w:val="21"/>
        </w:rPr>
        <w:tab/>
        <w:t>Tárkányi F, Hermanne A, Takács S, et al. Activation cross-sections of proton induced nuclear reactions on thulium in the 20-45MeV energy range. Appl. Radiat. Isot. 2012;70:309–314.</w:t>
      </w:r>
    </w:p>
    <w:p w14:paraId="532A7517" w14:textId="77777777" w:rsidR="00613173" w:rsidRPr="000354D6" w:rsidRDefault="00613173" w:rsidP="00613173">
      <w:pPr>
        <w:autoSpaceDE w:val="0"/>
        <w:autoSpaceDN w:val="0"/>
        <w:adjustRightInd w:val="0"/>
        <w:ind w:left="640" w:hanging="640"/>
        <w:jc w:val="left"/>
        <w:rPr>
          <w:rFonts w:ascii="Times New Roman" w:hAnsi="Times New Roman" w:cs="Times New Roman"/>
          <w:noProof/>
          <w:szCs w:val="21"/>
        </w:rPr>
      </w:pPr>
      <w:r w:rsidRPr="000354D6">
        <w:rPr>
          <w:rFonts w:ascii="Times New Roman" w:hAnsi="Times New Roman" w:cs="Times New Roman"/>
          <w:noProof/>
          <w:kern w:val="0"/>
          <w:szCs w:val="21"/>
        </w:rPr>
        <w:t xml:space="preserve">[10] </w:t>
      </w:r>
      <w:r w:rsidRPr="000354D6">
        <w:rPr>
          <w:rFonts w:ascii="Times New Roman" w:hAnsi="Times New Roman" w:cs="Times New Roman"/>
          <w:noProof/>
          <w:kern w:val="0"/>
          <w:szCs w:val="21"/>
        </w:rPr>
        <w:tab/>
        <w:t>Koning AJ, Rochman D, Sublet J-C, et al. TENDL: Complete Nuclear Data Library for Innovative Nuclear Science and Technology. Nucl. Data Sheets. 2019;155:1–55.</w:t>
      </w:r>
    </w:p>
    <w:p w14:paraId="227D4E24" w14:textId="77777777" w:rsidR="008F0160" w:rsidRPr="007C1CEB" w:rsidRDefault="00A0020C" w:rsidP="00A0020C">
      <w:pPr>
        <w:rPr>
          <w:szCs w:val="21"/>
        </w:rPr>
      </w:pPr>
      <w:r w:rsidRPr="000354D6">
        <w:rPr>
          <w:rFonts w:ascii="Times New Roman" w:hAnsi="Times New Roman" w:cs="Times New Roman"/>
          <w:szCs w:val="21"/>
        </w:rPr>
        <w:fldChar w:fldCharType="end"/>
      </w:r>
      <w:r w:rsidRPr="007C1CEB">
        <w:rPr>
          <w:szCs w:val="21"/>
        </w:rPr>
        <w:t xml:space="preserve"> </w:t>
      </w:r>
      <w:bookmarkStart w:id="0" w:name="_GoBack"/>
      <w:bookmarkEnd w:id="0"/>
    </w:p>
    <w:sectPr w:rsidR="008F0160" w:rsidRPr="007C1CEB" w:rsidSect="0043505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DF04" w14:textId="77777777" w:rsidR="00C422E9" w:rsidRDefault="00C422E9" w:rsidP="00ED1671">
      <w:r>
        <w:separator/>
      </w:r>
    </w:p>
  </w:endnote>
  <w:endnote w:type="continuationSeparator" w:id="0">
    <w:p w14:paraId="43791773" w14:textId="77777777" w:rsidR="00C422E9" w:rsidRDefault="00C422E9" w:rsidP="00ED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06A9" w14:textId="77777777" w:rsidR="00C422E9" w:rsidRDefault="00C422E9" w:rsidP="00ED1671">
      <w:r>
        <w:separator/>
      </w:r>
    </w:p>
  </w:footnote>
  <w:footnote w:type="continuationSeparator" w:id="0">
    <w:p w14:paraId="48D56446" w14:textId="77777777" w:rsidR="00C422E9" w:rsidRDefault="00C422E9" w:rsidP="00ED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69B"/>
    <w:multiLevelType w:val="hybridMultilevel"/>
    <w:tmpl w:val="96247018"/>
    <w:lvl w:ilvl="0" w:tplc="04E081B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F73D6"/>
    <w:multiLevelType w:val="hybridMultilevel"/>
    <w:tmpl w:val="4914DE26"/>
    <w:lvl w:ilvl="0" w:tplc="04E081B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F3221B"/>
    <w:multiLevelType w:val="hybridMultilevel"/>
    <w:tmpl w:val="4532EC6E"/>
    <w:lvl w:ilvl="0" w:tplc="0156B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457C22"/>
    <w:multiLevelType w:val="hybridMultilevel"/>
    <w:tmpl w:val="FFD8B808"/>
    <w:lvl w:ilvl="0" w:tplc="F836B6AE">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EB"/>
    <w:rsid w:val="0000325A"/>
    <w:rsid w:val="000042A8"/>
    <w:rsid w:val="00004410"/>
    <w:rsid w:val="00023F2A"/>
    <w:rsid w:val="00026A8C"/>
    <w:rsid w:val="00031F9E"/>
    <w:rsid w:val="00032D30"/>
    <w:rsid w:val="000354D6"/>
    <w:rsid w:val="00052714"/>
    <w:rsid w:val="0005773A"/>
    <w:rsid w:val="00080AC9"/>
    <w:rsid w:val="000963DA"/>
    <w:rsid w:val="000A07B9"/>
    <w:rsid w:val="000A0D2D"/>
    <w:rsid w:val="000B0DB1"/>
    <w:rsid w:val="000C1E9E"/>
    <w:rsid w:val="000C6A8E"/>
    <w:rsid w:val="000D4B03"/>
    <w:rsid w:val="000D5237"/>
    <w:rsid w:val="000D65FA"/>
    <w:rsid w:val="000F370B"/>
    <w:rsid w:val="00106058"/>
    <w:rsid w:val="0011372E"/>
    <w:rsid w:val="00122866"/>
    <w:rsid w:val="001306CE"/>
    <w:rsid w:val="00131CF3"/>
    <w:rsid w:val="00145292"/>
    <w:rsid w:val="0015273B"/>
    <w:rsid w:val="00152B10"/>
    <w:rsid w:val="00155B71"/>
    <w:rsid w:val="00156E35"/>
    <w:rsid w:val="00173880"/>
    <w:rsid w:val="00190214"/>
    <w:rsid w:val="00192C54"/>
    <w:rsid w:val="0019487E"/>
    <w:rsid w:val="00195258"/>
    <w:rsid w:val="001A1A02"/>
    <w:rsid w:val="001B6535"/>
    <w:rsid w:val="001E3F22"/>
    <w:rsid w:val="001F4AE0"/>
    <w:rsid w:val="001F4FFF"/>
    <w:rsid w:val="0020571D"/>
    <w:rsid w:val="002075AB"/>
    <w:rsid w:val="002133CF"/>
    <w:rsid w:val="00226591"/>
    <w:rsid w:val="0023027C"/>
    <w:rsid w:val="002317C7"/>
    <w:rsid w:val="002512CE"/>
    <w:rsid w:val="00252E2A"/>
    <w:rsid w:val="0025390B"/>
    <w:rsid w:val="0025516E"/>
    <w:rsid w:val="00257D14"/>
    <w:rsid w:val="00281F1F"/>
    <w:rsid w:val="0028266D"/>
    <w:rsid w:val="002A76D3"/>
    <w:rsid w:val="002B220F"/>
    <w:rsid w:val="002B541E"/>
    <w:rsid w:val="002B5947"/>
    <w:rsid w:val="002C19C1"/>
    <w:rsid w:val="002C54C3"/>
    <w:rsid w:val="002E59A8"/>
    <w:rsid w:val="00314762"/>
    <w:rsid w:val="0033359A"/>
    <w:rsid w:val="0033429F"/>
    <w:rsid w:val="003448FE"/>
    <w:rsid w:val="0034517A"/>
    <w:rsid w:val="00345574"/>
    <w:rsid w:val="00352953"/>
    <w:rsid w:val="003608A8"/>
    <w:rsid w:val="00360A24"/>
    <w:rsid w:val="00362227"/>
    <w:rsid w:val="0036297C"/>
    <w:rsid w:val="00364803"/>
    <w:rsid w:val="0038733C"/>
    <w:rsid w:val="003971CC"/>
    <w:rsid w:val="003A3275"/>
    <w:rsid w:val="003C7619"/>
    <w:rsid w:val="003E2B4E"/>
    <w:rsid w:val="003E607C"/>
    <w:rsid w:val="004013EE"/>
    <w:rsid w:val="0040448D"/>
    <w:rsid w:val="004139DE"/>
    <w:rsid w:val="00415EC3"/>
    <w:rsid w:val="004161D7"/>
    <w:rsid w:val="00435051"/>
    <w:rsid w:val="00437C3D"/>
    <w:rsid w:val="00442E04"/>
    <w:rsid w:val="0045397A"/>
    <w:rsid w:val="0045550C"/>
    <w:rsid w:val="004741BB"/>
    <w:rsid w:val="00486A8C"/>
    <w:rsid w:val="004B1B7D"/>
    <w:rsid w:val="004B5B2E"/>
    <w:rsid w:val="004C13FC"/>
    <w:rsid w:val="004D2D01"/>
    <w:rsid w:val="004E0E53"/>
    <w:rsid w:val="004E43F3"/>
    <w:rsid w:val="004F3A2A"/>
    <w:rsid w:val="004F657B"/>
    <w:rsid w:val="00500B35"/>
    <w:rsid w:val="0050467E"/>
    <w:rsid w:val="00521E34"/>
    <w:rsid w:val="00531523"/>
    <w:rsid w:val="00547152"/>
    <w:rsid w:val="00556AEB"/>
    <w:rsid w:val="005825B7"/>
    <w:rsid w:val="00594A8C"/>
    <w:rsid w:val="005A0269"/>
    <w:rsid w:val="005A6F29"/>
    <w:rsid w:val="005B2D73"/>
    <w:rsid w:val="005B7FFA"/>
    <w:rsid w:val="005D40F9"/>
    <w:rsid w:val="005F44B8"/>
    <w:rsid w:val="005F5C9C"/>
    <w:rsid w:val="0060759D"/>
    <w:rsid w:val="00613173"/>
    <w:rsid w:val="00613DEB"/>
    <w:rsid w:val="00615B4D"/>
    <w:rsid w:val="00632A3B"/>
    <w:rsid w:val="00632E91"/>
    <w:rsid w:val="00637F4B"/>
    <w:rsid w:val="00663AA8"/>
    <w:rsid w:val="00687522"/>
    <w:rsid w:val="0069155D"/>
    <w:rsid w:val="00692445"/>
    <w:rsid w:val="00693379"/>
    <w:rsid w:val="00697036"/>
    <w:rsid w:val="006A4393"/>
    <w:rsid w:val="006A4DFE"/>
    <w:rsid w:val="006B397A"/>
    <w:rsid w:val="006C4765"/>
    <w:rsid w:val="006C61FD"/>
    <w:rsid w:val="006E2565"/>
    <w:rsid w:val="006F4546"/>
    <w:rsid w:val="006F6CEB"/>
    <w:rsid w:val="006F779D"/>
    <w:rsid w:val="0070204B"/>
    <w:rsid w:val="007030F8"/>
    <w:rsid w:val="00727ADD"/>
    <w:rsid w:val="00741804"/>
    <w:rsid w:val="00762804"/>
    <w:rsid w:val="00765D00"/>
    <w:rsid w:val="00766D1A"/>
    <w:rsid w:val="007A4E15"/>
    <w:rsid w:val="007B0922"/>
    <w:rsid w:val="007C1843"/>
    <w:rsid w:val="007C1CEB"/>
    <w:rsid w:val="007C48A7"/>
    <w:rsid w:val="007E00CB"/>
    <w:rsid w:val="007E61D9"/>
    <w:rsid w:val="007F11A0"/>
    <w:rsid w:val="008012C6"/>
    <w:rsid w:val="00864FC4"/>
    <w:rsid w:val="00871ED6"/>
    <w:rsid w:val="008806C4"/>
    <w:rsid w:val="008971E0"/>
    <w:rsid w:val="008A0D23"/>
    <w:rsid w:val="008B0EC0"/>
    <w:rsid w:val="008D09D2"/>
    <w:rsid w:val="008D7B19"/>
    <w:rsid w:val="008D7FFC"/>
    <w:rsid w:val="008E39F6"/>
    <w:rsid w:val="008F0160"/>
    <w:rsid w:val="008F0EA6"/>
    <w:rsid w:val="00901B0A"/>
    <w:rsid w:val="00906DDC"/>
    <w:rsid w:val="0091163E"/>
    <w:rsid w:val="009204CA"/>
    <w:rsid w:val="00921F04"/>
    <w:rsid w:val="00923085"/>
    <w:rsid w:val="00925F9E"/>
    <w:rsid w:val="0095518B"/>
    <w:rsid w:val="009612A7"/>
    <w:rsid w:val="00961FCB"/>
    <w:rsid w:val="00982BDB"/>
    <w:rsid w:val="009853EB"/>
    <w:rsid w:val="0099227F"/>
    <w:rsid w:val="00993B64"/>
    <w:rsid w:val="009A0494"/>
    <w:rsid w:val="009A17F9"/>
    <w:rsid w:val="009B67EF"/>
    <w:rsid w:val="009B6E6E"/>
    <w:rsid w:val="009C368B"/>
    <w:rsid w:val="009D1BD0"/>
    <w:rsid w:val="00A0020C"/>
    <w:rsid w:val="00A25F7F"/>
    <w:rsid w:val="00A3180D"/>
    <w:rsid w:val="00A36C40"/>
    <w:rsid w:val="00A50736"/>
    <w:rsid w:val="00A733B8"/>
    <w:rsid w:val="00A77187"/>
    <w:rsid w:val="00A8702B"/>
    <w:rsid w:val="00A94FCC"/>
    <w:rsid w:val="00A978FC"/>
    <w:rsid w:val="00AC0D7E"/>
    <w:rsid w:val="00AC4256"/>
    <w:rsid w:val="00AD4BCD"/>
    <w:rsid w:val="00AD5012"/>
    <w:rsid w:val="00AD5699"/>
    <w:rsid w:val="00AE3178"/>
    <w:rsid w:val="00AF24AD"/>
    <w:rsid w:val="00B122C6"/>
    <w:rsid w:val="00B24B9D"/>
    <w:rsid w:val="00B27239"/>
    <w:rsid w:val="00B34D8B"/>
    <w:rsid w:val="00B43BE1"/>
    <w:rsid w:val="00B44DB6"/>
    <w:rsid w:val="00B63150"/>
    <w:rsid w:val="00B636E7"/>
    <w:rsid w:val="00B757CF"/>
    <w:rsid w:val="00B810E1"/>
    <w:rsid w:val="00B816AC"/>
    <w:rsid w:val="00B8489C"/>
    <w:rsid w:val="00BA21AF"/>
    <w:rsid w:val="00BA226C"/>
    <w:rsid w:val="00BB2B43"/>
    <w:rsid w:val="00BC03FF"/>
    <w:rsid w:val="00BD6DC9"/>
    <w:rsid w:val="00BE62D4"/>
    <w:rsid w:val="00BF1976"/>
    <w:rsid w:val="00BF75CB"/>
    <w:rsid w:val="00C1466A"/>
    <w:rsid w:val="00C422E9"/>
    <w:rsid w:val="00C5020F"/>
    <w:rsid w:val="00C53DDC"/>
    <w:rsid w:val="00C54508"/>
    <w:rsid w:val="00C61346"/>
    <w:rsid w:val="00C82277"/>
    <w:rsid w:val="00C858CB"/>
    <w:rsid w:val="00C92FC8"/>
    <w:rsid w:val="00C968B0"/>
    <w:rsid w:val="00CA4D17"/>
    <w:rsid w:val="00CC6B38"/>
    <w:rsid w:val="00CC7FBD"/>
    <w:rsid w:val="00CE00E6"/>
    <w:rsid w:val="00CF3926"/>
    <w:rsid w:val="00D01EDA"/>
    <w:rsid w:val="00D23419"/>
    <w:rsid w:val="00D3596C"/>
    <w:rsid w:val="00D35B1D"/>
    <w:rsid w:val="00D3649E"/>
    <w:rsid w:val="00D36608"/>
    <w:rsid w:val="00D4625C"/>
    <w:rsid w:val="00D46D5C"/>
    <w:rsid w:val="00D56FB8"/>
    <w:rsid w:val="00D57DA9"/>
    <w:rsid w:val="00D61A45"/>
    <w:rsid w:val="00D65BE5"/>
    <w:rsid w:val="00D73D93"/>
    <w:rsid w:val="00D8025C"/>
    <w:rsid w:val="00D9213F"/>
    <w:rsid w:val="00D97FA9"/>
    <w:rsid w:val="00DA3E23"/>
    <w:rsid w:val="00DC74CF"/>
    <w:rsid w:val="00DD2FA0"/>
    <w:rsid w:val="00DD7AC6"/>
    <w:rsid w:val="00DE3FD5"/>
    <w:rsid w:val="00DE6495"/>
    <w:rsid w:val="00DF505D"/>
    <w:rsid w:val="00E001B7"/>
    <w:rsid w:val="00E21EA5"/>
    <w:rsid w:val="00E56182"/>
    <w:rsid w:val="00E609BD"/>
    <w:rsid w:val="00E6388E"/>
    <w:rsid w:val="00E90C6E"/>
    <w:rsid w:val="00E94EF2"/>
    <w:rsid w:val="00EA1050"/>
    <w:rsid w:val="00EC6113"/>
    <w:rsid w:val="00ED1671"/>
    <w:rsid w:val="00ED5EFC"/>
    <w:rsid w:val="00EE3AAA"/>
    <w:rsid w:val="00F0065D"/>
    <w:rsid w:val="00F02F90"/>
    <w:rsid w:val="00F07CA1"/>
    <w:rsid w:val="00F15F9D"/>
    <w:rsid w:val="00F21279"/>
    <w:rsid w:val="00F26B53"/>
    <w:rsid w:val="00F378E5"/>
    <w:rsid w:val="00F52A81"/>
    <w:rsid w:val="00F61FE4"/>
    <w:rsid w:val="00F7681C"/>
    <w:rsid w:val="00F92318"/>
    <w:rsid w:val="00F92685"/>
    <w:rsid w:val="00FA0554"/>
    <w:rsid w:val="00FA5085"/>
    <w:rsid w:val="00FA5515"/>
    <w:rsid w:val="00FB1638"/>
    <w:rsid w:val="00FD4050"/>
    <w:rsid w:val="00FD5711"/>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053DF"/>
  <w15:docId w15:val="{C259367D-08DB-4FE4-A742-EED71845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671"/>
    <w:pPr>
      <w:widowControl w:val="0"/>
      <w:jc w:val="both"/>
    </w:pPr>
  </w:style>
  <w:style w:type="paragraph" w:styleId="1">
    <w:name w:val="heading 1"/>
    <w:basedOn w:val="a"/>
    <w:next w:val="a"/>
    <w:link w:val="10"/>
    <w:uiPriority w:val="9"/>
    <w:qFormat/>
    <w:rsid w:val="0036222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22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2227"/>
    <w:rPr>
      <w:color w:val="0563C1" w:themeColor="hyperlink"/>
      <w:u w:val="single"/>
    </w:rPr>
  </w:style>
  <w:style w:type="character" w:customStyle="1" w:styleId="10">
    <w:name w:val="見出し 1 (文字)"/>
    <w:basedOn w:val="a0"/>
    <w:link w:val="1"/>
    <w:uiPriority w:val="9"/>
    <w:rsid w:val="00362227"/>
    <w:rPr>
      <w:rFonts w:asciiTheme="majorHAnsi" w:eastAsiaTheme="majorEastAsia" w:hAnsiTheme="majorHAnsi" w:cstheme="majorBidi"/>
      <w:sz w:val="24"/>
      <w:szCs w:val="24"/>
    </w:rPr>
  </w:style>
  <w:style w:type="character" w:customStyle="1" w:styleId="20">
    <w:name w:val="見出し 2 (文字)"/>
    <w:basedOn w:val="a0"/>
    <w:link w:val="2"/>
    <w:uiPriority w:val="9"/>
    <w:rsid w:val="00362227"/>
    <w:rPr>
      <w:rFonts w:asciiTheme="majorHAnsi" w:eastAsiaTheme="majorEastAsia" w:hAnsiTheme="majorHAnsi" w:cstheme="majorBidi"/>
    </w:rPr>
  </w:style>
  <w:style w:type="paragraph" w:styleId="a4">
    <w:name w:val="header"/>
    <w:basedOn w:val="a"/>
    <w:link w:val="a5"/>
    <w:uiPriority w:val="99"/>
    <w:unhideWhenUsed/>
    <w:rsid w:val="00ED1671"/>
    <w:pPr>
      <w:tabs>
        <w:tab w:val="center" w:pos="4252"/>
        <w:tab w:val="right" w:pos="8504"/>
      </w:tabs>
      <w:snapToGrid w:val="0"/>
    </w:pPr>
  </w:style>
  <w:style w:type="character" w:customStyle="1" w:styleId="a5">
    <w:name w:val="ヘッダー (文字)"/>
    <w:basedOn w:val="a0"/>
    <w:link w:val="a4"/>
    <w:uiPriority w:val="99"/>
    <w:rsid w:val="00ED1671"/>
  </w:style>
  <w:style w:type="paragraph" w:styleId="a6">
    <w:name w:val="footer"/>
    <w:basedOn w:val="a"/>
    <w:link w:val="a7"/>
    <w:uiPriority w:val="99"/>
    <w:unhideWhenUsed/>
    <w:rsid w:val="00ED1671"/>
    <w:pPr>
      <w:tabs>
        <w:tab w:val="center" w:pos="4252"/>
        <w:tab w:val="right" w:pos="8504"/>
      </w:tabs>
      <w:snapToGrid w:val="0"/>
    </w:pPr>
  </w:style>
  <w:style w:type="character" w:customStyle="1" w:styleId="a7">
    <w:name w:val="フッター (文字)"/>
    <w:basedOn w:val="a0"/>
    <w:link w:val="a6"/>
    <w:uiPriority w:val="99"/>
    <w:rsid w:val="00ED1671"/>
  </w:style>
  <w:style w:type="table" w:customStyle="1" w:styleId="41">
    <w:name w:val="標準の表 41"/>
    <w:basedOn w:val="a1"/>
    <w:uiPriority w:val="44"/>
    <w:rsid w:val="00AD56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192C54"/>
    <w:pPr>
      <w:ind w:leftChars="400" w:left="840"/>
    </w:pPr>
  </w:style>
  <w:style w:type="character" w:customStyle="1" w:styleId="11">
    <w:name w:val="未解決のメンション1"/>
    <w:basedOn w:val="a0"/>
    <w:uiPriority w:val="99"/>
    <w:semiHidden/>
    <w:unhideWhenUsed/>
    <w:rsid w:val="008012C6"/>
    <w:rPr>
      <w:color w:val="808080"/>
      <w:shd w:val="clear" w:color="auto" w:fill="E6E6E6"/>
    </w:rPr>
  </w:style>
  <w:style w:type="paragraph" w:styleId="a9">
    <w:name w:val="Balloon Text"/>
    <w:basedOn w:val="a"/>
    <w:link w:val="aa"/>
    <w:uiPriority w:val="99"/>
    <w:semiHidden/>
    <w:unhideWhenUsed/>
    <w:rsid w:val="002826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266D"/>
    <w:rPr>
      <w:rFonts w:asciiTheme="majorHAnsi" w:eastAsiaTheme="majorEastAsia" w:hAnsiTheme="majorHAnsi" w:cstheme="majorBidi"/>
      <w:sz w:val="18"/>
      <w:szCs w:val="18"/>
    </w:rPr>
  </w:style>
  <w:style w:type="character" w:styleId="ab">
    <w:name w:val="Placeholder Text"/>
    <w:basedOn w:val="a0"/>
    <w:uiPriority w:val="99"/>
    <w:semiHidden/>
    <w:rsid w:val="00F26B53"/>
    <w:rPr>
      <w:color w:val="808080"/>
    </w:rPr>
  </w:style>
  <w:style w:type="character" w:styleId="ac">
    <w:name w:val="Subtle Reference"/>
    <w:basedOn w:val="a0"/>
    <w:uiPriority w:val="31"/>
    <w:qFormat/>
    <w:rsid w:val="00693379"/>
    <w:rPr>
      <w:smallCaps/>
      <w:color w:val="ED7D31" w:themeColor="accent2"/>
      <w:u w:val="single"/>
    </w:rPr>
  </w:style>
  <w:style w:type="character" w:styleId="ad">
    <w:name w:val="FollowedHyperlink"/>
    <w:basedOn w:val="a0"/>
    <w:uiPriority w:val="99"/>
    <w:semiHidden/>
    <w:unhideWhenUsed/>
    <w:rsid w:val="0038733C"/>
    <w:rPr>
      <w:color w:val="954F72" w:themeColor="followedHyperlink"/>
      <w:u w:val="single"/>
    </w:rPr>
  </w:style>
  <w:style w:type="table" w:styleId="ae">
    <w:name w:val="Table Grid"/>
    <w:basedOn w:val="a1"/>
    <w:uiPriority w:val="39"/>
    <w:rsid w:val="0005773A"/>
    <w:rPr>
      <w:rFonts w:ascii="Century" w:eastAsia="ＭＳ 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93B64"/>
    <w:rPr>
      <w:sz w:val="18"/>
      <w:szCs w:val="18"/>
    </w:rPr>
  </w:style>
  <w:style w:type="paragraph" w:styleId="af0">
    <w:name w:val="annotation text"/>
    <w:basedOn w:val="a"/>
    <w:link w:val="af1"/>
    <w:uiPriority w:val="99"/>
    <w:semiHidden/>
    <w:unhideWhenUsed/>
    <w:rsid w:val="00993B64"/>
    <w:pPr>
      <w:jc w:val="left"/>
    </w:pPr>
  </w:style>
  <w:style w:type="character" w:customStyle="1" w:styleId="af1">
    <w:name w:val="コメント文字列 (文字)"/>
    <w:basedOn w:val="a0"/>
    <w:link w:val="af0"/>
    <w:uiPriority w:val="99"/>
    <w:semiHidden/>
    <w:rsid w:val="00993B64"/>
  </w:style>
  <w:style w:type="paragraph" w:styleId="af2">
    <w:name w:val="annotation subject"/>
    <w:basedOn w:val="af0"/>
    <w:next w:val="af0"/>
    <w:link w:val="af3"/>
    <w:uiPriority w:val="99"/>
    <w:semiHidden/>
    <w:unhideWhenUsed/>
    <w:rsid w:val="00993B64"/>
    <w:rPr>
      <w:b/>
      <w:bCs/>
    </w:rPr>
  </w:style>
  <w:style w:type="character" w:customStyle="1" w:styleId="af3">
    <w:name w:val="コメント内容 (文字)"/>
    <w:basedOn w:val="af1"/>
    <w:link w:val="af2"/>
    <w:uiPriority w:val="99"/>
    <w:semiHidden/>
    <w:rsid w:val="00993B64"/>
    <w:rPr>
      <w:b/>
      <w:bCs/>
    </w:rPr>
  </w:style>
  <w:style w:type="paragraph" w:styleId="af4">
    <w:name w:val="Revision"/>
    <w:hidden/>
    <w:uiPriority w:val="99"/>
    <w:semiHidden/>
    <w:rsid w:val="0099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FE47-D6B0-4F57-B78A-E15D5ACA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4910</Words>
  <Characters>27990</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TOMOHIRO MURATA</dc:creator>
  <cp:lastModifiedBy>AIKAWA Masayuki</cp:lastModifiedBy>
  <cp:revision>7</cp:revision>
  <dcterms:created xsi:type="dcterms:W3CDTF">2020-01-09T15:57:00Z</dcterms:created>
  <dcterms:modified xsi:type="dcterms:W3CDTF">2020-01-09T16:14:00Z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cc210b51-16f3-3cb6-af73-891780ebf45e</vt:lpwstr>
  </property>
  <property fmtid="{D5CDD505-2E9C-101B-9397-08002B2CF9AE}" pid="4" name="Mendeley Citation Style_1">
    <vt:lpwstr>http://www.zotero.org/styles/journal-of-nuclear-science-and-technology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http://www.zotero.org/styles/journal-of-nuclear-science-and-technology</vt:lpwstr>
  </property>
  <property fmtid="{D5CDD505-2E9C-101B-9397-08002B2CF9AE}" pid="20" name="Mendeley Recent Style Name 7_1">
    <vt:lpwstr>Journal of Nuclear Science and Technology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